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43" w:rsidRPr="00124243" w:rsidRDefault="00124243" w:rsidP="00124243">
      <w:pPr>
        <w:pStyle w:val="Ttulo1"/>
        <w:rPr>
          <w:rFonts w:ascii="Times New Roman" w:hAnsi="Times New Roman" w:cs="Times New Roman"/>
          <w:b/>
          <w:bCs/>
          <w:color w:val="auto"/>
        </w:rPr>
      </w:pPr>
      <w:r w:rsidRPr="00124243">
        <w:rPr>
          <w:rFonts w:ascii="Times New Roman" w:hAnsi="Times New Roman" w:cs="Times New Roman"/>
          <w:b/>
          <w:bCs/>
          <w:color w:val="auto"/>
        </w:rPr>
        <w:t>Cosmética casera</w:t>
      </w:r>
    </w:p>
    <w:p w:rsidR="00124243" w:rsidRPr="00124243" w:rsidRDefault="00124243" w:rsidP="00124243">
      <w:pPr>
        <w:rPr>
          <w:rFonts w:ascii="Times New Roman" w:hAnsi="Times New Roman" w:cs="Times New Roman"/>
        </w:rPr>
      </w:pPr>
    </w:p>
    <w:p w:rsidR="00124243" w:rsidRPr="00124243" w:rsidRDefault="00124243" w:rsidP="006E6307">
      <w:pPr>
        <w:jc w:val="both"/>
        <w:rPr>
          <w:rFonts w:ascii="Times New Roman" w:hAnsi="Times New Roman" w:cs="Times New Roman"/>
          <w:sz w:val="20"/>
          <w:szCs w:val="20"/>
        </w:rPr>
      </w:pPr>
      <w:r w:rsidRPr="00124243">
        <w:rPr>
          <w:rFonts w:ascii="Times New Roman" w:hAnsi="Times New Roman" w:cs="Times New Roman"/>
          <w:sz w:val="20"/>
          <w:szCs w:val="20"/>
        </w:rPr>
        <w:t>La utilización de los cosméticos no es una novedad en la historia, aunque durante siglos fue un privilegio de las clases dominantes. La novedad es su uso generalizado por todo el mundo.  La cosmética nos proporciona una excelente excusa para plantear algunas cuestiones relativas a la química y sus implicaciones sociales y tecnológicas.</w:t>
      </w:r>
    </w:p>
    <w:p w:rsidR="00124243" w:rsidRPr="00124243" w:rsidRDefault="00124243" w:rsidP="00124243">
      <w:pPr>
        <w:rPr>
          <w:rFonts w:ascii="Times New Roman" w:hAnsi="Times New Roman" w:cs="Times New Roman"/>
          <w:sz w:val="20"/>
          <w:szCs w:val="20"/>
        </w:rPr>
      </w:pPr>
      <w:r w:rsidRPr="00124243">
        <w:rPr>
          <w:rFonts w:ascii="Times New Roman" w:hAnsi="Times New Roman" w:cs="Times New Roman"/>
          <w:sz w:val="20"/>
          <w:szCs w:val="20"/>
        </w:rPr>
        <w:t xml:space="preserve">La cosmética mueve grandes cantidades de dinero en la industria química, en la publicidad y en el diseño de envases. </w:t>
      </w:r>
    </w:p>
    <w:p w:rsidR="00124243" w:rsidRPr="006C2EBB" w:rsidRDefault="00124243" w:rsidP="006C2EBB">
      <w:pPr>
        <w:pStyle w:val="Sinespaciado"/>
        <w:rPr>
          <w:rFonts w:ascii="Times New Roman" w:hAnsi="Times New Roman" w:cs="Times New Roman"/>
          <w:b/>
          <w:bCs/>
          <w:sz w:val="20"/>
          <w:szCs w:val="20"/>
          <w:u w:val="single"/>
        </w:rPr>
      </w:pPr>
      <w:r w:rsidRPr="006C2EBB">
        <w:rPr>
          <w:rFonts w:ascii="Times New Roman" w:hAnsi="Times New Roman" w:cs="Times New Roman"/>
          <w:b/>
          <w:bCs/>
          <w:sz w:val="20"/>
          <w:szCs w:val="20"/>
          <w:u w:val="single"/>
        </w:rPr>
        <w:t>¿Qué son los cosméticos?</w:t>
      </w:r>
    </w:p>
    <w:p w:rsidR="00124243" w:rsidRPr="006C2EBB" w:rsidRDefault="00124243" w:rsidP="006C2EBB">
      <w:pPr>
        <w:pStyle w:val="Sinespaciado"/>
        <w:rPr>
          <w:rFonts w:ascii="Times New Roman" w:hAnsi="Times New Roman" w:cs="Times New Roman"/>
          <w:sz w:val="20"/>
          <w:szCs w:val="20"/>
        </w:rPr>
      </w:pPr>
      <w:r w:rsidRPr="006C2EBB">
        <w:rPr>
          <w:rFonts w:ascii="Times New Roman" w:hAnsi="Times New Roman" w:cs="Times New Roman"/>
          <w:sz w:val="20"/>
          <w:szCs w:val="20"/>
        </w:rPr>
        <w:t xml:space="preserve">Una clasificación muy simplificada de los productos de cosmética existentes en el mercado nos da los siguientes grupos: </w:t>
      </w:r>
    </w:p>
    <w:tbl>
      <w:tblPr>
        <w:tblW w:w="5957" w:type="dxa"/>
        <w:tblInd w:w="1548" w:type="dxa"/>
        <w:tblLayout w:type="fixed"/>
        <w:tblCellMar>
          <w:left w:w="70" w:type="dxa"/>
          <w:right w:w="70" w:type="dxa"/>
        </w:tblCellMar>
        <w:tblLook w:val="0000" w:firstRow="0" w:lastRow="0" w:firstColumn="0" w:lastColumn="0" w:noHBand="0" w:noVBand="0"/>
      </w:tblPr>
      <w:tblGrid>
        <w:gridCol w:w="2697"/>
        <w:gridCol w:w="3260"/>
      </w:tblGrid>
      <w:tr w:rsidR="00124243" w:rsidRPr="00124243" w:rsidTr="006C2EBB">
        <w:tc>
          <w:tcPr>
            <w:tcW w:w="2697" w:type="dxa"/>
            <w:tcBorders>
              <w:top w:val="single" w:sz="6" w:space="0" w:color="auto"/>
              <w:left w:val="single" w:sz="6" w:space="0" w:color="auto"/>
              <w:bottom w:val="single" w:sz="6" w:space="0" w:color="auto"/>
            </w:tcBorders>
          </w:tcPr>
          <w:p w:rsidR="00124243" w:rsidRPr="006C2EBB" w:rsidRDefault="00124243" w:rsidP="00124243">
            <w:pPr>
              <w:pStyle w:val="Sinespaciado"/>
              <w:rPr>
                <w:rFonts w:ascii="Times New Roman" w:hAnsi="Times New Roman" w:cs="Times New Roman"/>
                <w:sz w:val="18"/>
                <w:szCs w:val="18"/>
              </w:rPr>
            </w:pPr>
          </w:p>
          <w:p w:rsidR="00124243" w:rsidRPr="006C2EBB" w:rsidRDefault="00124243" w:rsidP="00124243">
            <w:pPr>
              <w:pStyle w:val="Sinespaciado"/>
              <w:rPr>
                <w:rFonts w:ascii="Times New Roman" w:hAnsi="Times New Roman" w:cs="Times New Roman"/>
                <w:b/>
                <w:bCs/>
                <w:sz w:val="18"/>
                <w:szCs w:val="18"/>
              </w:rPr>
            </w:pPr>
            <w:r w:rsidRPr="006C2EBB">
              <w:rPr>
                <w:rFonts w:ascii="Times New Roman" w:hAnsi="Times New Roman" w:cs="Times New Roman"/>
                <w:b/>
                <w:bCs/>
                <w:sz w:val="18"/>
                <w:szCs w:val="18"/>
              </w:rPr>
              <w:t>Tratamientos del cutis</w:t>
            </w:r>
          </w:p>
        </w:tc>
        <w:tc>
          <w:tcPr>
            <w:tcW w:w="3260" w:type="dxa"/>
            <w:tcBorders>
              <w:top w:val="single" w:sz="6" w:space="0" w:color="auto"/>
              <w:right w:val="single" w:sz="6" w:space="0" w:color="auto"/>
            </w:tcBorders>
          </w:tcPr>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Jabones y detergentes</w:t>
            </w:r>
          </w:p>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Lociones protectoras</w:t>
            </w:r>
          </w:p>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Barras de labios</w:t>
            </w:r>
          </w:p>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Productos para maquillaje de cara y ojos</w:t>
            </w:r>
          </w:p>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Cuidados de las manos</w:t>
            </w:r>
          </w:p>
        </w:tc>
      </w:tr>
      <w:tr w:rsidR="00124243" w:rsidRPr="00124243" w:rsidTr="006C2EBB">
        <w:tc>
          <w:tcPr>
            <w:tcW w:w="2697" w:type="dxa"/>
            <w:tcBorders>
              <w:top w:val="single" w:sz="6" w:space="0" w:color="auto"/>
              <w:left w:val="single" w:sz="6" w:space="0" w:color="auto"/>
              <w:bottom w:val="single" w:sz="6" w:space="0" w:color="auto"/>
            </w:tcBorders>
          </w:tcPr>
          <w:p w:rsidR="00124243" w:rsidRPr="006C2EBB" w:rsidRDefault="00124243" w:rsidP="00124243">
            <w:pPr>
              <w:pStyle w:val="Sinespaciado"/>
              <w:rPr>
                <w:rFonts w:ascii="Times New Roman" w:hAnsi="Times New Roman" w:cs="Times New Roman"/>
                <w:b/>
                <w:bCs/>
                <w:sz w:val="18"/>
                <w:szCs w:val="18"/>
              </w:rPr>
            </w:pPr>
            <w:r w:rsidRPr="006C2EBB">
              <w:rPr>
                <w:rFonts w:ascii="Times New Roman" w:hAnsi="Times New Roman" w:cs="Times New Roman"/>
                <w:b/>
                <w:bCs/>
                <w:sz w:val="18"/>
                <w:szCs w:val="18"/>
              </w:rPr>
              <w:t>Cuidados del cabello</w:t>
            </w:r>
          </w:p>
        </w:tc>
        <w:tc>
          <w:tcPr>
            <w:tcW w:w="3260" w:type="dxa"/>
            <w:tcBorders>
              <w:top w:val="single" w:sz="6" w:space="0" w:color="auto"/>
              <w:bottom w:val="single" w:sz="6" w:space="0" w:color="auto"/>
              <w:right w:val="single" w:sz="6" w:space="0" w:color="auto"/>
            </w:tcBorders>
          </w:tcPr>
          <w:p w:rsidR="00124243" w:rsidRPr="006C2EBB" w:rsidRDefault="006E6307"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Champús</w:t>
            </w:r>
          </w:p>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Tintes</w:t>
            </w:r>
          </w:p>
          <w:p w:rsidR="00124243" w:rsidRPr="006C2EBB" w:rsidRDefault="00124243" w:rsidP="00124243">
            <w:pPr>
              <w:pStyle w:val="Sinespaciado"/>
              <w:rPr>
                <w:rFonts w:ascii="Times New Roman" w:hAnsi="Times New Roman" w:cs="Times New Roman"/>
                <w:sz w:val="18"/>
                <w:szCs w:val="18"/>
              </w:rPr>
            </w:pPr>
            <w:r w:rsidRPr="006C2EBB">
              <w:rPr>
                <w:rFonts w:ascii="Times New Roman" w:hAnsi="Times New Roman" w:cs="Times New Roman"/>
                <w:sz w:val="18"/>
                <w:szCs w:val="18"/>
              </w:rPr>
              <w:t>Lacas y fijadores</w:t>
            </w:r>
          </w:p>
        </w:tc>
      </w:tr>
      <w:tr w:rsidR="00124243" w:rsidRPr="00124243" w:rsidTr="006C2EBB">
        <w:tc>
          <w:tcPr>
            <w:tcW w:w="5957" w:type="dxa"/>
            <w:gridSpan w:val="2"/>
            <w:tcBorders>
              <w:top w:val="single" w:sz="6" w:space="0" w:color="auto"/>
              <w:left w:val="single" w:sz="6" w:space="0" w:color="auto"/>
              <w:bottom w:val="single" w:sz="6" w:space="0" w:color="auto"/>
              <w:right w:val="single" w:sz="6" w:space="0" w:color="auto"/>
            </w:tcBorders>
          </w:tcPr>
          <w:p w:rsidR="00124243" w:rsidRPr="006C2EBB" w:rsidRDefault="00124243" w:rsidP="00124243">
            <w:pPr>
              <w:pStyle w:val="Sinespaciado"/>
              <w:rPr>
                <w:rFonts w:ascii="Times New Roman" w:hAnsi="Times New Roman" w:cs="Times New Roman"/>
                <w:b/>
                <w:bCs/>
                <w:sz w:val="18"/>
                <w:szCs w:val="18"/>
              </w:rPr>
            </w:pPr>
            <w:r w:rsidRPr="006C2EBB">
              <w:rPr>
                <w:rFonts w:ascii="Times New Roman" w:hAnsi="Times New Roman" w:cs="Times New Roman"/>
                <w:b/>
                <w:bCs/>
                <w:sz w:val="18"/>
                <w:szCs w:val="18"/>
              </w:rPr>
              <w:t>Dentífricos</w:t>
            </w:r>
          </w:p>
        </w:tc>
      </w:tr>
      <w:tr w:rsidR="00124243" w:rsidRPr="00124243" w:rsidTr="006C2EBB">
        <w:tc>
          <w:tcPr>
            <w:tcW w:w="5957" w:type="dxa"/>
            <w:gridSpan w:val="2"/>
            <w:tcBorders>
              <w:top w:val="single" w:sz="6" w:space="0" w:color="auto"/>
              <w:left w:val="single" w:sz="6" w:space="0" w:color="auto"/>
              <w:bottom w:val="single" w:sz="6" w:space="0" w:color="auto"/>
              <w:right w:val="single" w:sz="6" w:space="0" w:color="auto"/>
            </w:tcBorders>
          </w:tcPr>
          <w:p w:rsidR="00124243" w:rsidRPr="006C2EBB" w:rsidRDefault="00124243" w:rsidP="00124243">
            <w:pPr>
              <w:pStyle w:val="Sinespaciado"/>
              <w:rPr>
                <w:rFonts w:ascii="Times New Roman" w:hAnsi="Times New Roman" w:cs="Times New Roman"/>
                <w:b/>
                <w:bCs/>
                <w:sz w:val="18"/>
                <w:szCs w:val="18"/>
              </w:rPr>
            </w:pPr>
            <w:r w:rsidRPr="006C2EBB">
              <w:rPr>
                <w:rFonts w:ascii="Times New Roman" w:hAnsi="Times New Roman" w:cs="Times New Roman"/>
                <w:b/>
                <w:bCs/>
                <w:sz w:val="18"/>
                <w:szCs w:val="18"/>
              </w:rPr>
              <w:t>Cremas solares</w:t>
            </w:r>
          </w:p>
        </w:tc>
      </w:tr>
      <w:tr w:rsidR="00124243" w:rsidRPr="00124243" w:rsidTr="006C2EBB">
        <w:tc>
          <w:tcPr>
            <w:tcW w:w="5957" w:type="dxa"/>
            <w:gridSpan w:val="2"/>
            <w:tcBorders>
              <w:top w:val="single" w:sz="6" w:space="0" w:color="auto"/>
              <w:left w:val="single" w:sz="6" w:space="0" w:color="auto"/>
              <w:bottom w:val="single" w:sz="6" w:space="0" w:color="auto"/>
              <w:right w:val="single" w:sz="6" w:space="0" w:color="auto"/>
            </w:tcBorders>
          </w:tcPr>
          <w:p w:rsidR="00124243" w:rsidRPr="006C2EBB" w:rsidRDefault="00124243" w:rsidP="00124243">
            <w:pPr>
              <w:pStyle w:val="Sinespaciado"/>
              <w:rPr>
                <w:rFonts w:ascii="Times New Roman" w:hAnsi="Times New Roman" w:cs="Times New Roman"/>
                <w:b/>
                <w:bCs/>
                <w:sz w:val="18"/>
                <w:szCs w:val="18"/>
              </w:rPr>
            </w:pPr>
            <w:r w:rsidRPr="006C2EBB">
              <w:rPr>
                <w:rFonts w:ascii="Times New Roman" w:hAnsi="Times New Roman" w:cs="Times New Roman"/>
                <w:b/>
                <w:bCs/>
                <w:sz w:val="18"/>
                <w:szCs w:val="18"/>
              </w:rPr>
              <w:t>Depiladores y cremas de afeitar</w:t>
            </w:r>
          </w:p>
        </w:tc>
      </w:tr>
      <w:tr w:rsidR="00124243" w:rsidRPr="00124243" w:rsidTr="006C2EBB">
        <w:tc>
          <w:tcPr>
            <w:tcW w:w="5957" w:type="dxa"/>
            <w:gridSpan w:val="2"/>
            <w:tcBorders>
              <w:top w:val="single" w:sz="6" w:space="0" w:color="auto"/>
              <w:left w:val="single" w:sz="6" w:space="0" w:color="auto"/>
              <w:bottom w:val="single" w:sz="6" w:space="0" w:color="auto"/>
              <w:right w:val="single" w:sz="6" w:space="0" w:color="auto"/>
            </w:tcBorders>
          </w:tcPr>
          <w:p w:rsidR="00124243" w:rsidRPr="006C2EBB" w:rsidRDefault="00124243" w:rsidP="00124243">
            <w:pPr>
              <w:pStyle w:val="Sinespaciado"/>
              <w:rPr>
                <w:rFonts w:ascii="Times New Roman" w:hAnsi="Times New Roman" w:cs="Times New Roman"/>
                <w:b/>
                <w:bCs/>
                <w:sz w:val="18"/>
                <w:szCs w:val="18"/>
              </w:rPr>
            </w:pPr>
            <w:r w:rsidRPr="006C2EBB">
              <w:rPr>
                <w:rFonts w:ascii="Times New Roman" w:hAnsi="Times New Roman" w:cs="Times New Roman"/>
                <w:b/>
                <w:bCs/>
                <w:sz w:val="18"/>
                <w:szCs w:val="18"/>
              </w:rPr>
              <w:t>Perfumes</w:t>
            </w:r>
          </w:p>
        </w:tc>
      </w:tr>
    </w:tbl>
    <w:p w:rsidR="00124243" w:rsidRPr="00124243" w:rsidRDefault="00124243" w:rsidP="00124243">
      <w:pPr>
        <w:rPr>
          <w:rFonts w:ascii="Times New Roman" w:hAnsi="Times New Roman" w:cs="Times New Roman"/>
          <w:sz w:val="20"/>
          <w:szCs w:val="20"/>
        </w:rPr>
      </w:pPr>
    </w:p>
    <w:p w:rsidR="00124243" w:rsidRPr="00124243" w:rsidRDefault="007030BE" w:rsidP="00E35521">
      <w:pPr>
        <w:ind w:right="3542"/>
        <w:jc w:val="both"/>
        <w:rPr>
          <w:rFonts w:ascii="Times New Roman" w:hAnsi="Times New Roman" w:cs="Times New Roman"/>
          <w:sz w:val="20"/>
          <w:szCs w:val="20"/>
        </w:rPr>
      </w:pPr>
      <w:r w:rsidRPr="00E35521">
        <w:rPr>
          <w:rFonts w:ascii="Times New Roman" w:hAnsi="Times New Roman" w:cs="Times New Roman"/>
          <w:noProof/>
          <w:sz w:val="20"/>
          <w:szCs w:val="20"/>
        </w:rPr>
        <mc:AlternateContent>
          <mc:Choice Requires="wps">
            <w:drawing>
              <wp:anchor distT="45720" distB="45720" distL="114300" distR="114300" simplePos="0" relativeHeight="251670528" behindDoc="0" locked="0" layoutInCell="1" allowOverlap="1">
                <wp:simplePos x="0" y="0"/>
                <wp:positionH relativeFrom="column">
                  <wp:posOffset>3521075</wp:posOffset>
                </wp:positionH>
                <wp:positionV relativeFrom="paragraph">
                  <wp:posOffset>6985</wp:posOffset>
                </wp:positionV>
                <wp:extent cx="1875155" cy="1252220"/>
                <wp:effectExtent l="0" t="0" r="10795" b="241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1252220"/>
                        </a:xfrm>
                        <a:prstGeom prst="rect">
                          <a:avLst/>
                        </a:prstGeom>
                        <a:solidFill>
                          <a:srgbClr val="FFFFFF"/>
                        </a:solidFill>
                        <a:ln w="9525">
                          <a:solidFill>
                            <a:srgbClr val="000000"/>
                          </a:solidFill>
                          <a:miter lim="800000"/>
                          <a:headEnd/>
                          <a:tailEnd/>
                        </a:ln>
                      </wps:spPr>
                      <wps:txbx>
                        <w:txbxContent>
                          <w:p w:rsidR="00E35521" w:rsidRPr="00E35521" w:rsidRDefault="00E35521">
                            <w:pPr>
                              <w:rPr>
                                <w:rFonts w:ascii="Times New Roman" w:hAnsi="Times New Roman" w:cs="Times New Roman"/>
                                <w:sz w:val="18"/>
                                <w:szCs w:val="18"/>
                              </w:rPr>
                            </w:pPr>
                            <w:r w:rsidRPr="00E35521">
                              <w:rPr>
                                <w:rFonts w:ascii="Times New Roman" w:hAnsi="Times New Roman" w:cs="Times New Roman"/>
                                <w:sz w:val="18"/>
                                <w:szCs w:val="18"/>
                              </w:rPr>
                              <w:t xml:space="preserve">Un </w:t>
                            </w:r>
                            <w:r w:rsidRPr="00E35521">
                              <w:rPr>
                                <w:rFonts w:ascii="Times New Roman" w:hAnsi="Times New Roman" w:cs="Times New Roman"/>
                                <w:b/>
                                <w:bCs/>
                                <w:sz w:val="18"/>
                                <w:szCs w:val="18"/>
                              </w:rPr>
                              <w:t>coloide</w:t>
                            </w:r>
                            <w:r w:rsidRPr="00E35521">
                              <w:rPr>
                                <w:rFonts w:ascii="Times New Roman" w:hAnsi="Times New Roman" w:cs="Times New Roman"/>
                                <w:sz w:val="18"/>
                                <w:szCs w:val="18"/>
                              </w:rPr>
                              <w:t xml:space="preserve"> es una mezcla heterogénea de dos o m</w:t>
                            </w:r>
                            <w:r>
                              <w:rPr>
                                <w:rFonts w:ascii="Times New Roman" w:hAnsi="Times New Roman" w:cs="Times New Roman"/>
                                <w:sz w:val="18"/>
                                <w:szCs w:val="18"/>
                              </w:rPr>
                              <w:t>á</w:t>
                            </w:r>
                            <w:r w:rsidRPr="00E35521">
                              <w:rPr>
                                <w:rFonts w:ascii="Times New Roman" w:hAnsi="Times New Roman" w:cs="Times New Roman"/>
                                <w:sz w:val="18"/>
                                <w:szCs w:val="18"/>
                              </w:rPr>
                              <w:t>s sustancias cuyas partícu</w:t>
                            </w:r>
                            <w:r>
                              <w:rPr>
                                <w:rFonts w:ascii="Times New Roman" w:hAnsi="Times New Roman" w:cs="Times New Roman"/>
                                <w:sz w:val="18"/>
                                <w:szCs w:val="18"/>
                              </w:rPr>
                              <w:t>l</w:t>
                            </w:r>
                            <w:r w:rsidRPr="00E35521">
                              <w:rPr>
                                <w:rFonts w:ascii="Times New Roman" w:hAnsi="Times New Roman" w:cs="Times New Roman"/>
                                <w:sz w:val="18"/>
                                <w:szCs w:val="18"/>
                              </w:rPr>
                              <w:t xml:space="preserve">as tiene </w:t>
                            </w:r>
                            <w:r w:rsidR="00B04C6D" w:rsidRPr="00E35521">
                              <w:rPr>
                                <w:rFonts w:ascii="Times New Roman" w:hAnsi="Times New Roman" w:cs="Times New Roman"/>
                                <w:sz w:val="18"/>
                                <w:szCs w:val="18"/>
                              </w:rPr>
                              <w:t>tamaños muy</w:t>
                            </w:r>
                            <w:r w:rsidRPr="00E35521">
                              <w:rPr>
                                <w:rFonts w:ascii="Times New Roman" w:hAnsi="Times New Roman" w:cs="Times New Roman"/>
                                <w:sz w:val="18"/>
                                <w:szCs w:val="18"/>
                              </w:rPr>
                              <w:t xml:space="preserve"> pequeños, entre una centésima de milímetro </w:t>
                            </w:r>
                            <w:r>
                              <w:rPr>
                                <w:rFonts w:ascii="Times New Roman" w:hAnsi="Times New Roman" w:cs="Times New Roman"/>
                                <w:sz w:val="18"/>
                                <w:szCs w:val="18"/>
                              </w:rPr>
                              <w:t>y</w:t>
                            </w:r>
                            <w:r w:rsidRPr="00E35521">
                              <w:rPr>
                                <w:rFonts w:ascii="Times New Roman" w:hAnsi="Times New Roman" w:cs="Times New Roman"/>
                                <w:sz w:val="18"/>
                                <w:szCs w:val="18"/>
                              </w:rPr>
                              <w:t xml:space="preserve"> una millonésima de milímetro. </w:t>
                            </w:r>
                            <w:r>
                              <w:rPr>
                                <w:rFonts w:ascii="Times New Roman" w:hAnsi="Times New Roman" w:cs="Times New Roman"/>
                                <w:sz w:val="18"/>
                                <w:szCs w:val="18"/>
                              </w:rPr>
                              <w:t xml:space="preserve">Los </w:t>
                            </w:r>
                            <w:r w:rsidR="00B04C6D" w:rsidRPr="00E35521">
                              <w:rPr>
                                <w:rFonts w:ascii="Times New Roman" w:hAnsi="Times New Roman" w:cs="Times New Roman"/>
                                <w:sz w:val="18"/>
                                <w:szCs w:val="18"/>
                              </w:rPr>
                              <w:t>coloides formados</w:t>
                            </w:r>
                            <w:r w:rsidRPr="00E35521">
                              <w:rPr>
                                <w:rFonts w:ascii="Times New Roman" w:hAnsi="Times New Roman" w:cs="Times New Roman"/>
                                <w:sz w:val="18"/>
                                <w:szCs w:val="18"/>
                              </w:rPr>
                              <w:t xml:space="preserve"> por dos</w:t>
                            </w:r>
                            <w:r>
                              <w:rPr>
                                <w:rFonts w:ascii="Times New Roman" w:hAnsi="Times New Roman" w:cs="Times New Roman"/>
                                <w:sz w:val="18"/>
                                <w:szCs w:val="18"/>
                              </w:rPr>
                              <w:t xml:space="preserve"> </w:t>
                            </w:r>
                            <w:r w:rsidRPr="00E35521">
                              <w:rPr>
                                <w:rFonts w:ascii="Times New Roman" w:hAnsi="Times New Roman" w:cs="Times New Roman"/>
                                <w:sz w:val="18"/>
                                <w:szCs w:val="18"/>
                              </w:rPr>
                              <w:t>líquidos, se</w:t>
                            </w:r>
                            <w:r>
                              <w:rPr>
                                <w:rFonts w:ascii="Times New Roman" w:hAnsi="Times New Roman" w:cs="Times New Roman"/>
                                <w:sz w:val="18"/>
                                <w:szCs w:val="18"/>
                              </w:rPr>
                              <w:t xml:space="preserve"> </w:t>
                            </w:r>
                            <w:r w:rsidRPr="00E35521">
                              <w:rPr>
                                <w:rFonts w:ascii="Times New Roman" w:hAnsi="Times New Roman" w:cs="Times New Roman"/>
                                <w:sz w:val="18"/>
                                <w:szCs w:val="18"/>
                              </w:rPr>
                              <w:t xml:space="preserve">llaman </w:t>
                            </w:r>
                            <w:r w:rsidRPr="00E35521">
                              <w:rPr>
                                <w:rFonts w:ascii="Times New Roman" w:hAnsi="Times New Roman" w:cs="Times New Roman"/>
                                <w:b/>
                                <w:bCs/>
                                <w:sz w:val="18"/>
                                <w:szCs w:val="18"/>
                              </w:rPr>
                              <w:t>emulsiones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7.25pt;margin-top:.55pt;width:147.65pt;height:9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5dKwIAAFMEAAAOAAAAZHJzL2Uyb0RvYy54bWysVNuO0zAQfUfiHyy/07ShYbtR09XSpQhp&#10;uUgLHzC1ncbC8QTbbVK+fsdOt1QLvCDyYNmd8fGZc2a6vBlaww7KeY224rPJlDNlBUptdxX/9nXz&#10;asGZD2AlGLSq4kfl+c3q5Ytl35UqxwaNVI4RiPVl31W8CaErs8yLRrXgJ9gpS8EaXQuBjm6XSQc9&#10;obcmy6fTN1mPTnYOhfKefr0bg3yV8OtaifC5rr0KzFScuIW0urRu45qtllDuHHSNFica8A8sWtCW&#10;Hj1D3UEAtnf6N6hWC4ce6zAR2GZY11qoVANVM5s+q+ahgU6lWkgc351l8v8PVnw6fHFMy4q/5sxC&#10;Sxat9yAdMqlYUENAlkeR+s6XlPvQUXYY3uJAZqeCfXeP4rtnFtcN2J26dQ77RoEkkrN4M7u4OuL4&#10;CLLtP6Kk12AfMAENtWujgqQJI3Qy63g2iHgwEZ9cXBWzouBMUGyWF3meJwszKJ+ud86H9wpbFjcV&#10;d9QBCR4O9z5EOlA+pcTXPBotN9qYdHC77do4dgDqlk36UgXP0oxlfcWvi7wYFfgrxDR9f4JodaC2&#10;N7qt+OKcBGXU7Z2VqSkDaDPuibKxJyGjdqOKYdgOJ+NO/mxRHklZh2OX01TSpkH3k7OeOrzi/sce&#10;nOLMfLDkzvVsPo8jkQ7z4oqkZO4ysr2MgBUEVfHA2bhdhzRGUTeLt+RirZO+0e6RyYkydW6S/TRl&#10;cTQuzynr13/B6hEAAP//AwBQSwMEFAAGAAgAAAAhAJ/5+mbeAAAACQEAAA8AAABkcnMvZG93bnJl&#10;di54bWxMj81OwzAQhO9IvIO1SFwQdUqTkoQ4FUICwQ0Kgqsbb5OIeB1sNw1vz3KC4+gbzU+1me0g&#10;JvShd6RguUhAIDXO9NQqeHu9v8xBhKjJ6MERKvjGAJv69KTSpXFHesFpG1vBIRRKraCLcSylDE2H&#10;VoeFG5GY7Z23OrL0rTReHzncDvIqSdbS6p64odMj3nXYfG4PVkGePk4f4Wn1/N6s90MRL66nhy+v&#10;1PnZfHsDIuIc/8zwO5+nQ82bdu5AJohBQZalGVsZLEEwz9OCr+xYF/kKZF3J/w/qHwAAAP//AwBQ&#10;SwECLQAUAAYACAAAACEAtoM4kv4AAADhAQAAEwAAAAAAAAAAAAAAAAAAAAAAW0NvbnRlbnRfVHlw&#10;ZXNdLnhtbFBLAQItABQABgAIAAAAIQA4/SH/1gAAAJQBAAALAAAAAAAAAAAAAAAAAC8BAABfcmVs&#10;cy8ucmVsc1BLAQItABQABgAIAAAAIQBreD5dKwIAAFMEAAAOAAAAAAAAAAAAAAAAAC4CAABkcnMv&#10;ZTJvRG9jLnhtbFBLAQItABQABgAIAAAAIQCf+fpm3gAAAAkBAAAPAAAAAAAAAAAAAAAAAIUEAABk&#10;cnMvZG93bnJldi54bWxQSwUGAAAAAAQABADzAAAAkAUAAAAA&#10;">
                <v:textbox>
                  <w:txbxContent>
                    <w:p w:rsidR="00E35521" w:rsidRPr="00E35521" w:rsidRDefault="00E35521">
                      <w:pPr>
                        <w:rPr>
                          <w:rFonts w:ascii="Times New Roman" w:hAnsi="Times New Roman" w:cs="Times New Roman"/>
                          <w:sz w:val="18"/>
                          <w:szCs w:val="18"/>
                        </w:rPr>
                      </w:pPr>
                      <w:r w:rsidRPr="00E35521">
                        <w:rPr>
                          <w:rFonts w:ascii="Times New Roman" w:hAnsi="Times New Roman" w:cs="Times New Roman"/>
                          <w:sz w:val="18"/>
                          <w:szCs w:val="18"/>
                        </w:rPr>
                        <w:t xml:space="preserve">Un </w:t>
                      </w:r>
                      <w:r w:rsidRPr="00E35521">
                        <w:rPr>
                          <w:rFonts w:ascii="Times New Roman" w:hAnsi="Times New Roman" w:cs="Times New Roman"/>
                          <w:b/>
                          <w:bCs/>
                          <w:sz w:val="18"/>
                          <w:szCs w:val="18"/>
                        </w:rPr>
                        <w:t>coloide</w:t>
                      </w:r>
                      <w:r w:rsidRPr="00E35521">
                        <w:rPr>
                          <w:rFonts w:ascii="Times New Roman" w:hAnsi="Times New Roman" w:cs="Times New Roman"/>
                          <w:sz w:val="18"/>
                          <w:szCs w:val="18"/>
                        </w:rPr>
                        <w:t xml:space="preserve"> es una mezcla heterogénea de dos o m</w:t>
                      </w:r>
                      <w:r>
                        <w:rPr>
                          <w:rFonts w:ascii="Times New Roman" w:hAnsi="Times New Roman" w:cs="Times New Roman"/>
                          <w:sz w:val="18"/>
                          <w:szCs w:val="18"/>
                        </w:rPr>
                        <w:t>á</w:t>
                      </w:r>
                      <w:r w:rsidRPr="00E35521">
                        <w:rPr>
                          <w:rFonts w:ascii="Times New Roman" w:hAnsi="Times New Roman" w:cs="Times New Roman"/>
                          <w:sz w:val="18"/>
                          <w:szCs w:val="18"/>
                        </w:rPr>
                        <w:t>s sustancias cuyas partícu</w:t>
                      </w:r>
                      <w:r>
                        <w:rPr>
                          <w:rFonts w:ascii="Times New Roman" w:hAnsi="Times New Roman" w:cs="Times New Roman"/>
                          <w:sz w:val="18"/>
                          <w:szCs w:val="18"/>
                        </w:rPr>
                        <w:t>l</w:t>
                      </w:r>
                      <w:r w:rsidRPr="00E35521">
                        <w:rPr>
                          <w:rFonts w:ascii="Times New Roman" w:hAnsi="Times New Roman" w:cs="Times New Roman"/>
                          <w:sz w:val="18"/>
                          <w:szCs w:val="18"/>
                        </w:rPr>
                        <w:t xml:space="preserve">as tiene </w:t>
                      </w:r>
                      <w:r w:rsidR="00B04C6D" w:rsidRPr="00E35521">
                        <w:rPr>
                          <w:rFonts w:ascii="Times New Roman" w:hAnsi="Times New Roman" w:cs="Times New Roman"/>
                          <w:sz w:val="18"/>
                          <w:szCs w:val="18"/>
                        </w:rPr>
                        <w:t>tamaños muy</w:t>
                      </w:r>
                      <w:r w:rsidRPr="00E35521">
                        <w:rPr>
                          <w:rFonts w:ascii="Times New Roman" w:hAnsi="Times New Roman" w:cs="Times New Roman"/>
                          <w:sz w:val="18"/>
                          <w:szCs w:val="18"/>
                        </w:rPr>
                        <w:t xml:space="preserve"> pequeños, entre una centésima de milímetro </w:t>
                      </w:r>
                      <w:r>
                        <w:rPr>
                          <w:rFonts w:ascii="Times New Roman" w:hAnsi="Times New Roman" w:cs="Times New Roman"/>
                          <w:sz w:val="18"/>
                          <w:szCs w:val="18"/>
                        </w:rPr>
                        <w:t>y</w:t>
                      </w:r>
                      <w:r w:rsidRPr="00E35521">
                        <w:rPr>
                          <w:rFonts w:ascii="Times New Roman" w:hAnsi="Times New Roman" w:cs="Times New Roman"/>
                          <w:sz w:val="18"/>
                          <w:szCs w:val="18"/>
                        </w:rPr>
                        <w:t xml:space="preserve"> una millonésima de milímetro. </w:t>
                      </w:r>
                      <w:r>
                        <w:rPr>
                          <w:rFonts w:ascii="Times New Roman" w:hAnsi="Times New Roman" w:cs="Times New Roman"/>
                          <w:sz w:val="18"/>
                          <w:szCs w:val="18"/>
                        </w:rPr>
                        <w:t xml:space="preserve">Los </w:t>
                      </w:r>
                      <w:r w:rsidR="00B04C6D" w:rsidRPr="00E35521">
                        <w:rPr>
                          <w:rFonts w:ascii="Times New Roman" w:hAnsi="Times New Roman" w:cs="Times New Roman"/>
                          <w:sz w:val="18"/>
                          <w:szCs w:val="18"/>
                        </w:rPr>
                        <w:t>coloides formados</w:t>
                      </w:r>
                      <w:r w:rsidRPr="00E35521">
                        <w:rPr>
                          <w:rFonts w:ascii="Times New Roman" w:hAnsi="Times New Roman" w:cs="Times New Roman"/>
                          <w:sz w:val="18"/>
                          <w:szCs w:val="18"/>
                        </w:rPr>
                        <w:t xml:space="preserve"> por dos</w:t>
                      </w:r>
                      <w:r>
                        <w:rPr>
                          <w:rFonts w:ascii="Times New Roman" w:hAnsi="Times New Roman" w:cs="Times New Roman"/>
                          <w:sz w:val="18"/>
                          <w:szCs w:val="18"/>
                        </w:rPr>
                        <w:t xml:space="preserve"> </w:t>
                      </w:r>
                      <w:r w:rsidRPr="00E35521">
                        <w:rPr>
                          <w:rFonts w:ascii="Times New Roman" w:hAnsi="Times New Roman" w:cs="Times New Roman"/>
                          <w:sz w:val="18"/>
                          <w:szCs w:val="18"/>
                        </w:rPr>
                        <w:t>líquidos, se</w:t>
                      </w:r>
                      <w:r>
                        <w:rPr>
                          <w:rFonts w:ascii="Times New Roman" w:hAnsi="Times New Roman" w:cs="Times New Roman"/>
                          <w:sz w:val="18"/>
                          <w:szCs w:val="18"/>
                        </w:rPr>
                        <w:t xml:space="preserve"> </w:t>
                      </w:r>
                      <w:r w:rsidRPr="00E35521">
                        <w:rPr>
                          <w:rFonts w:ascii="Times New Roman" w:hAnsi="Times New Roman" w:cs="Times New Roman"/>
                          <w:sz w:val="18"/>
                          <w:szCs w:val="18"/>
                        </w:rPr>
                        <w:t xml:space="preserve">llaman </w:t>
                      </w:r>
                      <w:r w:rsidRPr="00E35521">
                        <w:rPr>
                          <w:rFonts w:ascii="Times New Roman" w:hAnsi="Times New Roman" w:cs="Times New Roman"/>
                          <w:b/>
                          <w:bCs/>
                          <w:sz w:val="18"/>
                          <w:szCs w:val="18"/>
                        </w:rPr>
                        <w:t>emulsiones</w:t>
                      </w:r>
                    </w:p>
                  </w:txbxContent>
                </v:textbox>
                <w10:wrap type="square"/>
              </v:shape>
            </w:pict>
          </mc:Fallback>
        </mc:AlternateContent>
      </w:r>
      <w:r w:rsidR="00124243" w:rsidRPr="00124243">
        <w:rPr>
          <w:rFonts w:ascii="Times New Roman" w:hAnsi="Times New Roman" w:cs="Times New Roman"/>
          <w:sz w:val="20"/>
          <w:szCs w:val="20"/>
        </w:rPr>
        <w:t xml:space="preserve">La base de la química de los cosméticos son los </w:t>
      </w:r>
      <w:r w:rsidR="00124243" w:rsidRPr="00E35521">
        <w:rPr>
          <w:rFonts w:ascii="Times New Roman" w:hAnsi="Times New Roman" w:cs="Times New Roman"/>
          <w:b/>
          <w:bCs/>
          <w:sz w:val="20"/>
          <w:szCs w:val="20"/>
        </w:rPr>
        <w:t>coloides</w:t>
      </w:r>
      <w:r w:rsidR="00124243" w:rsidRPr="00124243">
        <w:rPr>
          <w:rFonts w:ascii="Times New Roman" w:hAnsi="Times New Roman" w:cs="Times New Roman"/>
          <w:sz w:val="20"/>
          <w:szCs w:val="20"/>
        </w:rPr>
        <w:t xml:space="preserve">. Muchos de los productos de cosmética se presentan como </w:t>
      </w:r>
      <w:r w:rsidR="00124243" w:rsidRPr="006C2EBB">
        <w:rPr>
          <w:rFonts w:ascii="Times New Roman" w:hAnsi="Times New Roman" w:cs="Times New Roman"/>
          <w:b/>
          <w:bCs/>
          <w:sz w:val="20"/>
          <w:szCs w:val="20"/>
        </w:rPr>
        <w:t>emulsiones</w:t>
      </w:r>
      <w:r w:rsidR="00124243" w:rsidRPr="00124243">
        <w:rPr>
          <w:rFonts w:ascii="Times New Roman" w:hAnsi="Times New Roman" w:cs="Times New Roman"/>
          <w:sz w:val="20"/>
          <w:szCs w:val="20"/>
        </w:rPr>
        <w:t xml:space="preserve">. Conviene por tanto en primer lugar analizar qué entendemos por una emulsión y cómo se consigue emulsionar una mezcla.  </w:t>
      </w:r>
    </w:p>
    <w:p w:rsidR="00051E94" w:rsidRPr="006C2EBB" w:rsidRDefault="00051E94" w:rsidP="00546941">
      <w:pPr>
        <w:pStyle w:val="Sinespaciado"/>
        <w:jc w:val="both"/>
        <w:rPr>
          <w:rFonts w:ascii="Times New Roman" w:hAnsi="Times New Roman" w:cs="Times New Roman"/>
          <w:b/>
          <w:bCs/>
          <w:sz w:val="20"/>
          <w:szCs w:val="20"/>
          <w:u w:val="single"/>
        </w:rPr>
      </w:pPr>
      <w:r w:rsidRPr="006C2EBB">
        <w:rPr>
          <w:rFonts w:ascii="Times New Roman" w:hAnsi="Times New Roman" w:cs="Times New Roman"/>
          <w:b/>
          <w:bCs/>
          <w:sz w:val="20"/>
          <w:szCs w:val="20"/>
          <w:u w:val="single"/>
        </w:rPr>
        <w:t>¿Qué es una emulsión?</w:t>
      </w:r>
    </w:p>
    <w:p w:rsidR="00051E94" w:rsidRPr="00051E94" w:rsidRDefault="00051E94" w:rsidP="00546941">
      <w:pPr>
        <w:pStyle w:val="Sinespaciado"/>
        <w:ind w:firstLine="708"/>
        <w:jc w:val="both"/>
        <w:rPr>
          <w:rFonts w:ascii="Times New Roman" w:hAnsi="Times New Roman" w:cs="Times New Roman"/>
          <w:sz w:val="20"/>
          <w:szCs w:val="20"/>
        </w:rPr>
      </w:pPr>
      <w:r w:rsidRPr="00051E94">
        <w:rPr>
          <w:rFonts w:ascii="Times New Roman" w:hAnsi="Times New Roman" w:cs="Times New Roman"/>
          <w:sz w:val="20"/>
          <w:szCs w:val="20"/>
        </w:rPr>
        <w:t xml:space="preserve">Una emulsión es una mezcla de dos sustancias líquidas. </w:t>
      </w:r>
      <w:r w:rsidR="007030BE">
        <w:rPr>
          <w:rFonts w:ascii="Times New Roman" w:hAnsi="Times New Roman" w:cs="Times New Roman"/>
          <w:sz w:val="20"/>
          <w:szCs w:val="20"/>
        </w:rPr>
        <w:t>U</w:t>
      </w:r>
      <w:r w:rsidRPr="00051E94">
        <w:rPr>
          <w:rFonts w:ascii="Times New Roman" w:hAnsi="Times New Roman" w:cs="Times New Roman"/>
          <w:sz w:val="20"/>
          <w:szCs w:val="20"/>
        </w:rPr>
        <w:t xml:space="preserve">na de las sustancias </w:t>
      </w:r>
      <w:r w:rsidR="007824BF">
        <w:rPr>
          <w:rFonts w:ascii="Times New Roman" w:hAnsi="Times New Roman" w:cs="Times New Roman"/>
          <w:sz w:val="20"/>
          <w:szCs w:val="20"/>
        </w:rPr>
        <w:t>es la que</w:t>
      </w:r>
      <w:r w:rsidRPr="00051E94">
        <w:rPr>
          <w:rFonts w:ascii="Times New Roman" w:hAnsi="Times New Roman" w:cs="Times New Roman"/>
          <w:sz w:val="20"/>
          <w:szCs w:val="20"/>
        </w:rPr>
        <w:t xml:space="preserve"> dispersa a la segunda sustancia bajo forma de pequeñas go</w:t>
      </w:r>
      <w:r>
        <w:rPr>
          <w:rFonts w:ascii="Times New Roman" w:hAnsi="Times New Roman" w:cs="Times New Roman"/>
          <w:sz w:val="20"/>
          <w:szCs w:val="20"/>
        </w:rPr>
        <w:t>tas</w:t>
      </w:r>
      <w:r w:rsidRPr="00051E94">
        <w:rPr>
          <w:rFonts w:ascii="Times New Roman" w:hAnsi="Times New Roman" w:cs="Times New Roman"/>
          <w:sz w:val="20"/>
          <w:szCs w:val="20"/>
        </w:rPr>
        <w:t>. L</w:t>
      </w:r>
      <w:r>
        <w:rPr>
          <w:rFonts w:ascii="Times New Roman" w:hAnsi="Times New Roman" w:cs="Times New Roman"/>
          <w:sz w:val="20"/>
          <w:szCs w:val="20"/>
        </w:rPr>
        <w:t>a</w:t>
      </w:r>
      <w:r w:rsidRPr="00051E94">
        <w:rPr>
          <w:rFonts w:ascii="Times New Roman" w:hAnsi="Times New Roman" w:cs="Times New Roman"/>
          <w:sz w:val="20"/>
          <w:szCs w:val="20"/>
        </w:rPr>
        <w:t xml:space="preserve"> mezcla queda establ</w:t>
      </w:r>
      <w:r>
        <w:rPr>
          <w:rFonts w:ascii="Times New Roman" w:hAnsi="Times New Roman" w:cs="Times New Roman"/>
          <w:sz w:val="20"/>
          <w:szCs w:val="20"/>
        </w:rPr>
        <w:t>e</w:t>
      </w:r>
      <w:r w:rsidRPr="00051E94">
        <w:rPr>
          <w:rFonts w:ascii="Times New Roman" w:hAnsi="Times New Roman" w:cs="Times New Roman"/>
          <w:sz w:val="20"/>
          <w:szCs w:val="20"/>
        </w:rPr>
        <w:t xml:space="preserve"> gracias a un tercer ingrediente denominado </w:t>
      </w:r>
      <w:r w:rsidRPr="007824BF">
        <w:rPr>
          <w:rFonts w:ascii="Times New Roman" w:hAnsi="Times New Roman" w:cs="Times New Roman"/>
          <w:b/>
          <w:bCs/>
          <w:sz w:val="20"/>
          <w:szCs w:val="20"/>
        </w:rPr>
        <w:t>emulsionant</w:t>
      </w:r>
      <w:r>
        <w:rPr>
          <w:rFonts w:ascii="Times New Roman" w:hAnsi="Times New Roman" w:cs="Times New Roman"/>
          <w:sz w:val="20"/>
          <w:szCs w:val="20"/>
        </w:rPr>
        <w:t>e</w:t>
      </w:r>
    </w:p>
    <w:p w:rsidR="00051E94" w:rsidRPr="00051E94" w:rsidRDefault="00051E94" w:rsidP="00051E94">
      <w:pPr>
        <w:pStyle w:val="Sinespaciado"/>
        <w:rPr>
          <w:rFonts w:ascii="Times New Roman" w:hAnsi="Times New Roman" w:cs="Times New Roman"/>
          <w:sz w:val="20"/>
          <w:szCs w:val="20"/>
        </w:rPr>
      </w:pPr>
      <w:r w:rsidRPr="00051E94">
        <w:rPr>
          <w:rFonts w:ascii="Times New Roman" w:hAnsi="Times New Roman" w:cs="Times New Roman"/>
          <w:sz w:val="20"/>
          <w:szCs w:val="20"/>
        </w:rPr>
        <w:t>Hay dos tipos de emulsiones:</w:t>
      </w:r>
    </w:p>
    <w:p w:rsidR="00051E94" w:rsidRPr="00051E94" w:rsidRDefault="00051E94" w:rsidP="00546941">
      <w:pPr>
        <w:pStyle w:val="Sinespaciado"/>
        <w:jc w:val="both"/>
        <w:rPr>
          <w:rFonts w:ascii="Times New Roman" w:hAnsi="Times New Roman" w:cs="Times New Roman"/>
          <w:sz w:val="20"/>
          <w:szCs w:val="20"/>
        </w:rPr>
      </w:pPr>
      <w:r w:rsidRPr="00051E94">
        <w:rPr>
          <w:rFonts w:ascii="Times New Roman" w:hAnsi="Times New Roman" w:cs="Times New Roman"/>
          <w:sz w:val="20"/>
          <w:szCs w:val="20"/>
        </w:rPr>
        <w:t xml:space="preserve">1 - </w:t>
      </w:r>
      <w:r w:rsidRPr="007824BF">
        <w:rPr>
          <w:rFonts w:ascii="Times New Roman" w:hAnsi="Times New Roman" w:cs="Times New Roman"/>
          <w:b/>
          <w:bCs/>
          <w:sz w:val="20"/>
          <w:szCs w:val="20"/>
        </w:rPr>
        <w:t>Emulsión O/</w:t>
      </w:r>
      <w:r w:rsidR="00B04C6D" w:rsidRPr="007824BF">
        <w:rPr>
          <w:rFonts w:ascii="Times New Roman" w:hAnsi="Times New Roman" w:cs="Times New Roman"/>
          <w:b/>
          <w:bCs/>
          <w:sz w:val="20"/>
          <w:szCs w:val="20"/>
        </w:rPr>
        <w:t>W</w:t>
      </w:r>
      <w:r w:rsidR="00B04C6D" w:rsidRPr="00051E94">
        <w:rPr>
          <w:rFonts w:ascii="Times New Roman" w:hAnsi="Times New Roman" w:cs="Times New Roman"/>
          <w:sz w:val="20"/>
          <w:szCs w:val="20"/>
        </w:rPr>
        <w:t xml:space="preserve"> (</w:t>
      </w:r>
      <w:r w:rsidRPr="00051E94">
        <w:rPr>
          <w:rFonts w:ascii="Times New Roman" w:hAnsi="Times New Roman" w:cs="Times New Roman"/>
          <w:sz w:val="20"/>
          <w:szCs w:val="20"/>
        </w:rPr>
        <w:t xml:space="preserve">oil in </w:t>
      </w:r>
      <w:r w:rsidR="00236F5E">
        <w:rPr>
          <w:rFonts w:ascii="Times New Roman" w:hAnsi="Times New Roman" w:cs="Times New Roman"/>
          <w:sz w:val="20"/>
          <w:szCs w:val="20"/>
        </w:rPr>
        <w:t>w</w:t>
      </w:r>
      <w:r w:rsidR="007824BF">
        <w:rPr>
          <w:rFonts w:ascii="Times New Roman" w:hAnsi="Times New Roman" w:cs="Times New Roman"/>
          <w:sz w:val="20"/>
          <w:szCs w:val="20"/>
        </w:rPr>
        <w:t>a</w:t>
      </w:r>
      <w:r w:rsidR="00236F5E">
        <w:rPr>
          <w:rFonts w:ascii="Times New Roman" w:hAnsi="Times New Roman" w:cs="Times New Roman"/>
          <w:sz w:val="20"/>
          <w:szCs w:val="20"/>
        </w:rPr>
        <w:t>ter, aceite en agua</w:t>
      </w:r>
      <w:r w:rsidRPr="00051E94">
        <w:rPr>
          <w:rFonts w:ascii="Times New Roman" w:hAnsi="Times New Roman" w:cs="Times New Roman"/>
          <w:sz w:val="20"/>
          <w:szCs w:val="20"/>
        </w:rPr>
        <w:t>) es</w:t>
      </w:r>
      <w:r w:rsidR="00236F5E">
        <w:rPr>
          <w:rFonts w:ascii="Times New Roman" w:hAnsi="Times New Roman" w:cs="Times New Roman"/>
          <w:sz w:val="20"/>
          <w:szCs w:val="20"/>
        </w:rPr>
        <w:t>tá</w:t>
      </w:r>
      <w:r w:rsidRPr="00051E94">
        <w:rPr>
          <w:rFonts w:ascii="Times New Roman" w:hAnsi="Times New Roman" w:cs="Times New Roman"/>
          <w:sz w:val="20"/>
          <w:szCs w:val="20"/>
        </w:rPr>
        <w:t xml:space="preserve"> compuesta de una fase </w:t>
      </w:r>
      <w:r w:rsidR="00236F5E">
        <w:rPr>
          <w:rFonts w:ascii="Times New Roman" w:hAnsi="Times New Roman" w:cs="Times New Roman"/>
          <w:sz w:val="20"/>
          <w:szCs w:val="20"/>
        </w:rPr>
        <w:t>de aceites</w:t>
      </w:r>
      <w:r w:rsidRPr="00051E94">
        <w:rPr>
          <w:rFonts w:ascii="Times New Roman" w:hAnsi="Times New Roman" w:cs="Times New Roman"/>
          <w:sz w:val="20"/>
          <w:szCs w:val="20"/>
        </w:rPr>
        <w:t xml:space="preserve"> dispersa </w:t>
      </w:r>
      <w:r w:rsidR="007030BE">
        <w:rPr>
          <w:rFonts w:ascii="Times New Roman" w:hAnsi="Times New Roman" w:cs="Times New Roman"/>
          <w:sz w:val="20"/>
          <w:szCs w:val="20"/>
        </w:rPr>
        <w:t>en</w:t>
      </w:r>
      <w:r w:rsidRPr="00051E94">
        <w:rPr>
          <w:rFonts w:ascii="Times New Roman" w:hAnsi="Times New Roman" w:cs="Times New Roman"/>
          <w:sz w:val="20"/>
          <w:szCs w:val="20"/>
        </w:rPr>
        <w:t xml:space="preserve"> una fase acuosa. Por </w:t>
      </w:r>
      <w:r w:rsidR="006E6307" w:rsidRPr="00051E94">
        <w:rPr>
          <w:rFonts w:ascii="Times New Roman" w:hAnsi="Times New Roman" w:cs="Times New Roman"/>
          <w:sz w:val="20"/>
          <w:szCs w:val="20"/>
        </w:rPr>
        <w:t>ejemplo,</w:t>
      </w:r>
      <w:r w:rsidRPr="00051E94">
        <w:rPr>
          <w:rFonts w:ascii="Times New Roman" w:hAnsi="Times New Roman" w:cs="Times New Roman"/>
          <w:sz w:val="20"/>
          <w:szCs w:val="20"/>
        </w:rPr>
        <w:t xml:space="preserve"> una crema NIVEA®</w:t>
      </w:r>
    </w:p>
    <w:p w:rsidR="00051E94" w:rsidRDefault="00051E94" w:rsidP="00546941">
      <w:pPr>
        <w:pStyle w:val="Sinespaciado"/>
        <w:jc w:val="both"/>
        <w:rPr>
          <w:rFonts w:ascii="Times New Roman" w:hAnsi="Times New Roman" w:cs="Times New Roman"/>
          <w:sz w:val="20"/>
          <w:szCs w:val="20"/>
        </w:rPr>
      </w:pPr>
      <w:r w:rsidRPr="00051E94">
        <w:rPr>
          <w:rFonts w:ascii="Times New Roman" w:hAnsi="Times New Roman" w:cs="Times New Roman"/>
          <w:sz w:val="20"/>
          <w:szCs w:val="20"/>
        </w:rPr>
        <w:t xml:space="preserve">2 - </w:t>
      </w:r>
      <w:r w:rsidR="006E6307" w:rsidRPr="007824BF">
        <w:rPr>
          <w:rFonts w:ascii="Times New Roman" w:hAnsi="Times New Roman" w:cs="Times New Roman"/>
          <w:b/>
          <w:bCs/>
          <w:sz w:val="20"/>
          <w:szCs w:val="20"/>
        </w:rPr>
        <w:t>Emulsión W</w:t>
      </w:r>
      <w:r w:rsidRPr="007824BF">
        <w:rPr>
          <w:rFonts w:ascii="Times New Roman" w:hAnsi="Times New Roman" w:cs="Times New Roman"/>
          <w:b/>
          <w:bCs/>
          <w:sz w:val="20"/>
          <w:szCs w:val="20"/>
        </w:rPr>
        <w:t>/O</w:t>
      </w:r>
      <w:r w:rsidRPr="00051E94">
        <w:rPr>
          <w:rFonts w:ascii="Times New Roman" w:hAnsi="Times New Roman" w:cs="Times New Roman"/>
          <w:sz w:val="20"/>
          <w:szCs w:val="20"/>
        </w:rPr>
        <w:t xml:space="preserve"> </w:t>
      </w:r>
      <w:r w:rsidR="007824BF">
        <w:rPr>
          <w:rFonts w:ascii="Times New Roman" w:hAnsi="Times New Roman" w:cs="Times New Roman"/>
          <w:sz w:val="20"/>
          <w:szCs w:val="20"/>
        </w:rPr>
        <w:t>(</w:t>
      </w:r>
      <w:r w:rsidRPr="00051E94">
        <w:rPr>
          <w:rFonts w:ascii="Times New Roman" w:hAnsi="Times New Roman" w:cs="Times New Roman"/>
          <w:sz w:val="20"/>
          <w:szCs w:val="20"/>
        </w:rPr>
        <w:t>water in oil</w:t>
      </w:r>
      <w:r w:rsidR="00236F5E">
        <w:rPr>
          <w:rFonts w:ascii="Times New Roman" w:hAnsi="Times New Roman" w:cs="Times New Roman"/>
          <w:sz w:val="20"/>
          <w:szCs w:val="20"/>
        </w:rPr>
        <w:t>, agua en aceite</w:t>
      </w:r>
      <w:r w:rsidRPr="00051E94">
        <w:rPr>
          <w:rFonts w:ascii="Times New Roman" w:hAnsi="Times New Roman" w:cs="Times New Roman"/>
          <w:sz w:val="20"/>
          <w:szCs w:val="20"/>
        </w:rPr>
        <w:t>) es</w:t>
      </w:r>
      <w:r w:rsidR="00236F5E">
        <w:rPr>
          <w:rFonts w:ascii="Times New Roman" w:hAnsi="Times New Roman" w:cs="Times New Roman"/>
          <w:sz w:val="20"/>
          <w:szCs w:val="20"/>
        </w:rPr>
        <w:t>tá</w:t>
      </w:r>
      <w:r w:rsidRPr="00051E94">
        <w:rPr>
          <w:rFonts w:ascii="Times New Roman" w:hAnsi="Times New Roman" w:cs="Times New Roman"/>
          <w:sz w:val="20"/>
          <w:szCs w:val="20"/>
        </w:rPr>
        <w:t xml:space="preserve"> compuesta de una fase acuosa dispersa </w:t>
      </w:r>
      <w:r w:rsidR="007030BE">
        <w:rPr>
          <w:rFonts w:ascii="Times New Roman" w:hAnsi="Times New Roman" w:cs="Times New Roman"/>
          <w:sz w:val="20"/>
          <w:szCs w:val="20"/>
        </w:rPr>
        <w:t>en</w:t>
      </w:r>
      <w:r w:rsidRPr="00051E94">
        <w:rPr>
          <w:rFonts w:ascii="Times New Roman" w:hAnsi="Times New Roman" w:cs="Times New Roman"/>
          <w:sz w:val="20"/>
          <w:szCs w:val="20"/>
        </w:rPr>
        <w:t xml:space="preserve"> una fase </w:t>
      </w:r>
      <w:r w:rsidR="00236F5E">
        <w:rPr>
          <w:rFonts w:ascii="Times New Roman" w:hAnsi="Times New Roman" w:cs="Times New Roman"/>
          <w:sz w:val="20"/>
          <w:szCs w:val="20"/>
        </w:rPr>
        <w:t>oleosa</w:t>
      </w:r>
      <w:r w:rsidRPr="00051E94">
        <w:rPr>
          <w:rFonts w:ascii="Times New Roman" w:hAnsi="Times New Roman" w:cs="Times New Roman"/>
          <w:sz w:val="20"/>
          <w:szCs w:val="20"/>
        </w:rPr>
        <w:t xml:space="preserve">. Una emulsión </w:t>
      </w:r>
      <w:r w:rsidR="00236F5E">
        <w:rPr>
          <w:rFonts w:ascii="Times New Roman" w:hAnsi="Times New Roman" w:cs="Times New Roman"/>
          <w:sz w:val="20"/>
          <w:szCs w:val="20"/>
        </w:rPr>
        <w:t>W/O</w:t>
      </w:r>
      <w:r w:rsidRPr="00051E94">
        <w:rPr>
          <w:rFonts w:ascii="Times New Roman" w:hAnsi="Times New Roman" w:cs="Times New Roman"/>
          <w:sz w:val="20"/>
          <w:szCs w:val="20"/>
        </w:rPr>
        <w:t xml:space="preserve"> es más grasa al toque. Por ejemplo, la salsa mayonesa, las cremas solares.</w:t>
      </w:r>
    </w:p>
    <w:p w:rsidR="007824BF" w:rsidRPr="00051E94" w:rsidRDefault="007824BF" w:rsidP="00546941">
      <w:pPr>
        <w:pStyle w:val="Sinespaciado"/>
        <w:jc w:val="both"/>
        <w:rPr>
          <w:rFonts w:ascii="Times New Roman" w:hAnsi="Times New Roman" w:cs="Times New Roman"/>
          <w:sz w:val="20"/>
          <w:szCs w:val="20"/>
        </w:rPr>
      </w:pPr>
    </w:p>
    <w:p w:rsidR="007824BF" w:rsidRDefault="00601EEE" w:rsidP="00546941">
      <w:pPr>
        <w:pStyle w:val="Sinespaciado"/>
        <w:jc w:val="both"/>
        <w:rPr>
          <w:rFonts w:ascii="Times New Roman" w:hAnsi="Times New Roman" w:cs="Times New Roman"/>
          <w:sz w:val="20"/>
          <w:szCs w:val="20"/>
        </w:rPr>
      </w:pPr>
      <w:r>
        <w:rPr>
          <w:rFonts w:ascii="Times New Roman" w:hAnsi="Times New Roman" w:cs="Times New Roman"/>
          <w:noProof/>
          <w:sz w:val="20"/>
          <w:szCs w:val="20"/>
        </w:rPr>
        <w:object w:dxaOrig="1440" w:dyaOrig="1440" w14:anchorId="4905F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1.35pt;margin-top:64.85pt;width:92.1pt;height:97.9pt;z-index:251662336;mso-position-horizontal-relative:text;mso-position-vertical-relative:text">
            <v:imagedata r:id="rId4" o:title=""/>
            <w10:wrap type="square"/>
          </v:shape>
          <o:OLEObject Type="Embed" ProgID="ACD.ChemSketch.20" ShapeID="_x0000_s1028" DrawAspect="Content" ObjectID="_1649169594" r:id="rId5">
            <o:FieldCodes>\s</o:FieldCodes>
          </o:OLEObject>
        </w:object>
      </w:r>
      <w:r w:rsidR="007824BF" w:rsidRPr="007824BF">
        <w:rPr>
          <w:rFonts w:ascii="Times New Roman" w:hAnsi="Times New Roman" w:cs="Times New Roman"/>
          <w:sz w:val="20"/>
          <w:szCs w:val="20"/>
        </w:rPr>
        <w:t xml:space="preserve"> </w:t>
      </w:r>
      <w:r w:rsidR="006C2EBB">
        <w:rPr>
          <w:rFonts w:ascii="Times New Roman" w:hAnsi="Times New Roman" w:cs="Times New Roman"/>
          <w:sz w:val="20"/>
          <w:szCs w:val="20"/>
        </w:rPr>
        <w:tab/>
      </w:r>
      <w:r w:rsidR="007824BF">
        <w:rPr>
          <w:rFonts w:ascii="Times New Roman" w:hAnsi="Times New Roman" w:cs="Times New Roman"/>
          <w:sz w:val="20"/>
          <w:szCs w:val="20"/>
        </w:rPr>
        <w:t xml:space="preserve">En los dibujos </w:t>
      </w:r>
      <w:r w:rsidR="006E6307">
        <w:rPr>
          <w:rFonts w:ascii="Times New Roman" w:hAnsi="Times New Roman" w:cs="Times New Roman"/>
          <w:sz w:val="20"/>
          <w:szCs w:val="20"/>
        </w:rPr>
        <w:t>las moléculas</w:t>
      </w:r>
      <w:r w:rsidR="007824BF">
        <w:rPr>
          <w:rFonts w:ascii="Times New Roman" w:hAnsi="Times New Roman" w:cs="Times New Roman"/>
          <w:sz w:val="20"/>
          <w:szCs w:val="20"/>
        </w:rPr>
        <w:t xml:space="preserve"> de los lípidos (aceites, grasas…) se han representado por un círculo y una “cola”. El círculo corresponde al extremo de la molécula con un grupo de átomos afines al agua. La “cola” corresponde a una cadena de </w:t>
      </w:r>
      <w:r w:rsidR="006E6307">
        <w:rPr>
          <w:rFonts w:ascii="Times New Roman" w:hAnsi="Times New Roman" w:cs="Times New Roman"/>
          <w:sz w:val="20"/>
          <w:szCs w:val="20"/>
        </w:rPr>
        <w:t>átomos que</w:t>
      </w:r>
      <w:r w:rsidR="007824BF">
        <w:rPr>
          <w:rFonts w:ascii="Times New Roman" w:hAnsi="Times New Roman" w:cs="Times New Roman"/>
          <w:sz w:val="20"/>
          <w:szCs w:val="20"/>
        </w:rPr>
        <w:t xml:space="preserve"> son repelidos por el agua.  En </w:t>
      </w:r>
      <w:r w:rsidR="006E6307">
        <w:rPr>
          <w:rFonts w:ascii="Times New Roman" w:hAnsi="Times New Roman" w:cs="Times New Roman"/>
          <w:sz w:val="20"/>
          <w:szCs w:val="20"/>
        </w:rPr>
        <w:t>las emulsiones</w:t>
      </w:r>
      <w:r w:rsidR="007824BF">
        <w:rPr>
          <w:rFonts w:ascii="Times New Roman" w:hAnsi="Times New Roman" w:cs="Times New Roman"/>
          <w:sz w:val="20"/>
          <w:szCs w:val="20"/>
        </w:rPr>
        <w:t xml:space="preserve"> O/W hay microgotas de aceite dispersas en agua. Al revés que en las emulsiones W/O, en que las microgotas dispersas son de agua en un aceite</w:t>
      </w:r>
    </w:p>
    <w:p w:rsidR="00676FC2" w:rsidRDefault="00601EEE" w:rsidP="00051E94">
      <w:pPr>
        <w:pStyle w:val="Sinespaciado"/>
        <w:rPr>
          <w:rFonts w:ascii="Times New Roman" w:hAnsi="Times New Roman" w:cs="Times New Roman"/>
          <w:sz w:val="20"/>
          <w:szCs w:val="20"/>
        </w:rPr>
      </w:pPr>
      <w:r>
        <w:rPr>
          <w:rFonts w:ascii="Times New Roman" w:hAnsi="Times New Roman" w:cs="Times New Roman"/>
          <w:noProof/>
          <w:sz w:val="20"/>
          <w:szCs w:val="20"/>
        </w:rPr>
        <w:object w:dxaOrig="1440" w:dyaOrig="1440" w14:anchorId="4905FBE0">
          <v:shape id="_x0000_s1027" type="#_x0000_t75" style="position:absolute;margin-left:53.55pt;margin-top:6.55pt;width:91.95pt;height:98.7pt;z-index:251661312;mso-position-horizontal-relative:text;mso-position-vertical-relative:text">
            <v:imagedata r:id="rId6" o:title=""/>
            <w10:wrap type="square"/>
          </v:shape>
          <o:OLEObject Type="Embed" ProgID="ACD.ChemSketch.20" ShapeID="_x0000_s1027" DrawAspect="Content" ObjectID="_1649169595" r:id="rId7">
            <o:FieldCodes>\s</o:FieldCodes>
          </o:OLEObject>
        </w:object>
      </w: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Default="00676FC2" w:rsidP="00051E94">
      <w:pPr>
        <w:pStyle w:val="Sinespaciado"/>
        <w:rPr>
          <w:rFonts w:ascii="Times New Roman" w:hAnsi="Times New Roman" w:cs="Times New Roman"/>
          <w:sz w:val="20"/>
          <w:szCs w:val="20"/>
        </w:rPr>
      </w:pPr>
    </w:p>
    <w:p w:rsidR="00676FC2" w:rsidRPr="006C2EBB" w:rsidRDefault="00BE43D0" w:rsidP="00051E94">
      <w:pPr>
        <w:pStyle w:val="Sinespaciado"/>
        <w:rPr>
          <w:rFonts w:ascii="Times New Roman" w:hAnsi="Times New Roman" w:cs="Times New Roman"/>
          <w:b/>
          <w:bCs/>
          <w:sz w:val="20"/>
          <w:szCs w:val="20"/>
          <w:u w:val="single"/>
        </w:rPr>
      </w:pPr>
      <w:r w:rsidRPr="006C2EBB">
        <w:rPr>
          <w:rFonts w:ascii="Times New Roman" w:hAnsi="Times New Roman" w:cs="Times New Roman"/>
          <w:b/>
          <w:bCs/>
          <w:sz w:val="20"/>
          <w:szCs w:val="20"/>
          <w:u w:val="single"/>
        </w:rPr>
        <w:lastRenderedPageBreak/>
        <w:t>Experimento 1. Investiga qué tipo de emulsiones son algunos cosméticos</w:t>
      </w:r>
    </w:p>
    <w:p w:rsidR="00BE43D0" w:rsidRDefault="00BE43D0" w:rsidP="00051E94">
      <w:pPr>
        <w:pStyle w:val="Sinespaciado"/>
        <w:rPr>
          <w:rFonts w:ascii="Times New Roman" w:hAnsi="Times New Roman" w:cs="Times New Roman"/>
          <w:sz w:val="20"/>
          <w:szCs w:val="20"/>
        </w:rPr>
      </w:pPr>
      <w:r>
        <w:rPr>
          <w:rFonts w:ascii="Times New Roman" w:hAnsi="Times New Roman" w:cs="Times New Roman"/>
          <w:sz w:val="20"/>
          <w:szCs w:val="20"/>
        </w:rPr>
        <w:t>La manera de identificar el tipo de emulsión es con un colorante soluble en agua, pero no en un aceite. Los colorantes alimentarios van muy bien para este experimento</w:t>
      </w:r>
      <w:r w:rsidR="00546941">
        <w:rPr>
          <w:rFonts w:ascii="Times New Roman" w:hAnsi="Times New Roman" w:cs="Times New Roman"/>
          <w:sz w:val="20"/>
          <w:szCs w:val="20"/>
        </w:rPr>
        <w:t>, al ser solubles en agua</w:t>
      </w:r>
    </w:p>
    <w:p w:rsidR="00F62C00" w:rsidRDefault="00F62C00" w:rsidP="00051E94">
      <w:pPr>
        <w:pStyle w:val="Sinespaciado"/>
        <w:rPr>
          <w:rFonts w:ascii="Times New Roman" w:hAnsi="Times New Roman" w:cs="Times New Roman"/>
          <w:sz w:val="20"/>
          <w:szCs w:val="20"/>
        </w:rPr>
      </w:pPr>
    </w:p>
    <w:p w:rsidR="00F62C00" w:rsidRDefault="00BE43D0" w:rsidP="00051E94">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BE43D0" w:rsidRPr="006E6307" w:rsidRDefault="00BE43D0" w:rsidP="00051E94">
      <w:pPr>
        <w:pStyle w:val="Sinespaciado"/>
        <w:rPr>
          <w:rFonts w:ascii="Times New Roman" w:hAnsi="Times New Roman" w:cs="Times New Roman"/>
          <w:sz w:val="20"/>
          <w:szCs w:val="20"/>
        </w:rPr>
      </w:pPr>
      <w:r w:rsidRPr="006E6307">
        <w:rPr>
          <w:rFonts w:ascii="Times New Roman" w:hAnsi="Times New Roman" w:cs="Times New Roman"/>
          <w:sz w:val="20"/>
          <w:szCs w:val="20"/>
        </w:rPr>
        <w:t>Un plato blanco</w:t>
      </w:r>
    </w:p>
    <w:p w:rsidR="00BE43D0" w:rsidRDefault="00BE43D0" w:rsidP="00051E94">
      <w:pPr>
        <w:pStyle w:val="Sinespaciado"/>
        <w:rPr>
          <w:rFonts w:ascii="Times New Roman" w:hAnsi="Times New Roman" w:cs="Times New Roman"/>
          <w:sz w:val="20"/>
          <w:szCs w:val="20"/>
        </w:rPr>
      </w:pPr>
      <w:r w:rsidRPr="00BE43D0">
        <w:rPr>
          <w:rFonts w:ascii="Times New Roman" w:hAnsi="Times New Roman" w:cs="Times New Roman"/>
          <w:sz w:val="20"/>
          <w:szCs w:val="20"/>
        </w:rPr>
        <w:t>Un colorante alimentario, mejor de</w:t>
      </w:r>
      <w:r>
        <w:rPr>
          <w:rFonts w:ascii="Times New Roman" w:hAnsi="Times New Roman" w:cs="Times New Roman"/>
          <w:sz w:val="20"/>
          <w:szCs w:val="20"/>
        </w:rPr>
        <w:t xml:space="preserve"> un color azul o rojo</w:t>
      </w:r>
    </w:p>
    <w:p w:rsidR="00BE43D0" w:rsidRDefault="00BE43D0" w:rsidP="00051E94">
      <w:pPr>
        <w:pStyle w:val="Sinespaciado"/>
        <w:rPr>
          <w:rFonts w:ascii="Times New Roman" w:hAnsi="Times New Roman" w:cs="Times New Roman"/>
          <w:sz w:val="20"/>
          <w:szCs w:val="20"/>
        </w:rPr>
      </w:pPr>
      <w:r>
        <w:rPr>
          <w:rFonts w:ascii="Times New Roman" w:hAnsi="Times New Roman" w:cs="Times New Roman"/>
          <w:sz w:val="20"/>
          <w:szCs w:val="20"/>
        </w:rPr>
        <w:t>Diversos cosméticos</w:t>
      </w:r>
    </w:p>
    <w:p w:rsidR="00BE43D0" w:rsidRDefault="00BE43D0" w:rsidP="00051E94">
      <w:pPr>
        <w:pStyle w:val="Sinespaciado"/>
        <w:rPr>
          <w:rFonts w:ascii="Times New Roman" w:hAnsi="Times New Roman" w:cs="Times New Roman"/>
          <w:sz w:val="20"/>
          <w:szCs w:val="20"/>
        </w:rPr>
      </w:pPr>
      <w:r>
        <w:rPr>
          <w:rFonts w:ascii="Times New Roman" w:hAnsi="Times New Roman" w:cs="Times New Roman"/>
          <w:sz w:val="20"/>
          <w:szCs w:val="20"/>
        </w:rPr>
        <w:t>Palillos</w:t>
      </w:r>
    </w:p>
    <w:p w:rsidR="00BE43D0" w:rsidRDefault="00BE43D0" w:rsidP="00051E94">
      <w:pPr>
        <w:pStyle w:val="Sinespaciado"/>
        <w:rPr>
          <w:rFonts w:ascii="Times New Roman" w:hAnsi="Times New Roman" w:cs="Times New Roman"/>
          <w:sz w:val="20"/>
          <w:szCs w:val="20"/>
        </w:rPr>
      </w:pPr>
    </w:p>
    <w:p w:rsidR="00BE43D0" w:rsidRDefault="00BE43D0" w:rsidP="00051E94">
      <w:pPr>
        <w:pStyle w:val="Sinespaciado"/>
        <w:rPr>
          <w:rFonts w:ascii="Times New Roman" w:hAnsi="Times New Roman" w:cs="Times New Roman"/>
          <w:sz w:val="20"/>
          <w:szCs w:val="20"/>
          <w:u w:val="single"/>
        </w:rPr>
      </w:pPr>
      <w:r>
        <w:rPr>
          <w:rFonts w:ascii="Times New Roman" w:hAnsi="Times New Roman" w:cs="Times New Roman"/>
          <w:sz w:val="20"/>
          <w:szCs w:val="20"/>
          <w:u w:val="single"/>
        </w:rPr>
        <w:t>Procedimiento</w:t>
      </w:r>
    </w:p>
    <w:p w:rsidR="00CF3B34" w:rsidRDefault="006E6307" w:rsidP="006E57F5">
      <w:pPr>
        <w:pStyle w:val="Sinespaciado"/>
        <w:jc w:val="both"/>
        <w:rPr>
          <w:rFonts w:ascii="Times New Roman" w:hAnsi="Times New Roman" w:cs="Times New Roman"/>
          <w:sz w:val="20"/>
          <w:szCs w:val="20"/>
        </w:rPr>
      </w:pPr>
      <w:r w:rsidRPr="00452177">
        <w:rPr>
          <w:rFonts w:ascii="Times New Roman" w:hAnsi="Times New Roman" w:cs="Times New Roman"/>
          <w:sz w:val="20"/>
          <w:szCs w:val="20"/>
        </w:rPr>
        <w:t>Colocar unas</w:t>
      </w:r>
      <w:r w:rsidR="00CF3B34" w:rsidRPr="00452177">
        <w:rPr>
          <w:rFonts w:ascii="Times New Roman" w:hAnsi="Times New Roman" w:cs="Times New Roman"/>
          <w:sz w:val="20"/>
          <w:szCs w:val="20"/>
        </w:rPr>
        <w:t xml:space="preserve"> gotas de cada uno de los cosméticos que se quiere </w:t>
      </w:r>
      <w:r w:rsidRPr="00452177">
        <w:rPr>
          <w:rFonts w:ascii="Times New Roman" w:hAnsi="Times New Roman" w:cs="Times New Roman"/>
          <w:sz w:val="20"/>
          <w:szCs w:val="20"/>
        </w:rPr>
        <w:t>investigar separados</w:t>
      </w:r>
      <w:r w:rsidR="00CF3B34" w:rsidRPr="00452177">
        <w:rPr>
          <w:rFonts w:ascii="Times New Roman" w:hAnsi="Times New Roman" w:cs="Times New Roman"/>
          <w:sz w:val="20"/>
          <w:szCs w:val="20"/>
        </w:rPr>
        <w:t xml:space="preserve"> en el plato, </w:t>
      </w:r>
      <w:r w:rsidRPr="00452177">
        <w:rPr>
          <w:rFonts w:ascii="Times New Roman" w:hAnsi="Times New Roman" w:cs="Times New Roman"/>
          <w:sz w:val="20"/>
          <w:szCs w:val="20"/>
        </w:rPr>
        <w:t>anotando su</w:t>
      </w:r>
      <w:r w:rsidR="00CF3B34" w:rsidRPr="00452177">
        <w:rPr>
          <w:rFonts w:ascii="Times New Roman" w:hAnsi="Times New Roman" w:cs="Times New Roman"/>
          <w:sz w:val="20"/>
          <w:szCs w:val="20"/>
        </w:rPr>
        <w:t xml:space="preserve"> función (crema de manos, desmaquillador</w:t>
      </w:r>
      <w:r w:rsidR="00452177">
        <w:rPr>
          <w:rFonts w:ascii="Times New Roman" w:hAnsi="Times New Roman" w:cs="Times New Roman"/>
          <w:sz w:val="20"/>
          <w:szCs w:val="20"/>
        </w:rPr>
        <w:t xml:space="preserve">, una crema solar… </w:t>
      </w:r>
      <w:r>
        <w:rPr>
          <w:rFonts w:ascii="Times New Roman" w:hAnsi="Times New Roman" w:cs="Times New Roman"/>
          <w:sz w:val="20"/>
          <w:szCs w:val="20"/>
        </w:rPr>
        <w:t>etc.</w:t>
      </w:r>
      <w:r w:rsidR="00452177">
        <w:rPr>
          <w:rFonts w:ascii="Times New Roman" w:hAnsi="Times New Roman" w:cs="Times New Roman"/>
          <w:sz w:val="20"/>
          <w:szCs w:val="20"/>
        </w:rPr>
        <w:t>)</w:t>
      </w:r>
      <w:r w:rsidR="009B1DE5">
        <w:rPr>
          <w:rFonts w:ascii="Times New Roman" w:hAnsi="Times New Roman" w:cs="Times New Roman"/>
          <w:sz w:val="20"/>
          <w:szCs w:val="20"/>
        </w:rPr>
        <w:t xml:space="preserve">. Se puede también investigar alguna salsa, la </w:t>
      </w:r>
      <w:r>
        <w:rPr>
          <w:rFonts w:ascii="Times New Roman" w:hAnsi="Times New Roman" w:cs="Times New Roman"/>
          <w:sz w:val="20"/>
          <w:szCs w:val="20"/>
        </w:rPr>
        <w:t>mahonesa,</w:t>
      </w:r>
      <w:r w:rsidR="009B1DE5">
        <w:rPr>
          <w:rFonts w:ascii="Times New Roman" w:hAnsi="Times New Roman" w:cs="Times New Roman"/>
          <w:sz w:val="20"/>
          <w:szCs w:val="20"/>
        </w:rPr>
        <w:t xml:space="preserve"> por ejemplo.</w:t>
      </w:r>
    </w:p>
    <w:p w:rsidR="00452177" w:rsidRDefault="00452177" w:rsidP="006E57F5">
      <w:pPr>
        <w:pStyle w:val="Sinespaciado"/>
        <w:jc w:val="both"/>
        <w:rPr>
          <w:rFonts w:ascii="Times New Roman" w:hAnsi="Times New Roman" w:cs="Times New Roman"/>
          <w:sz w:val="20"/>
          <w:szCs w:val="20"/>
        </w:rPr>
      </w:pPr>
      <w:r>
        <w:rPr>
          <w:rFonts w:ascii="Times New Roman" w:hAnsi="Times New Roman" w:cs="Times New Roman"/>
          <w:sz w:val="20"/>
          <w:szCs w:val="20"/>
        </w:rPr>
        <w:t>Añadir una gota de colorante a cada una de las muestras y usar un palillo</w:t>
      </w:r>
      <w:r w:rsidR="00BA2277">
        <w:rPr>
          <w:rFonts w:ascii="Times New Roman" w:hAnsi="Times New Roman" w:cs="Times New Roman"/>
          <w:sz w:val="20"/>
          <w:szCs w:val="20"/>
        </w:rPr>
        <w:t xml:space="preserve"> distinto cada vez,</w:t>
      </w:r>
      <w:r>
        <w:rPr>
          <w:rFonts w:ascii="Times New Roman" w:hAnsi="Times New Roman" w:cs="Times New Roman"/>
          <w:sz w:val="20"/>
          <w:szCs w:val="20"/>
        </w:rPr>
        <w:t xml:space="preserve"> para mezclar bien</w:t>
      </w:r>
    </w:p>
    <w:p w:rsidR="00452177" w:rsidRDefault="003E3FD8" w:rsidP="006E57F5">
      <w:pPr>
        <w:pStyle w:val="Sinespaciad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0" locked="0" layoutInCell="1" allowOverlap="1" wp14:anchorId="25F8A113" wp14:editId="4E481B10">
            <wp:simplePos x="0" y="0"/>
            <wp:positionH relativeFrom="column">
              <wp:posOffset>4326255</wp:posOffset>
            </wp:positionH>
            <wp:positionV relativeFrom="paragraph">
              <wp:posOffset>170815</wp:posOffset>
            </wp:positionV>
            <wp:extent cx="1064895" cy="1423670"/>
            <wp:effectExtent l="0" t="7937"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22_11174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64895" cy="1423670"/>
                    </a:xfrm>
                    <a:prstGeom prst="rect">
                      <a:avLst/>
                    </a:prstGeom>
                  </pic:spPr>
                </pic:pic>
              </a:graphicData>
            </a:graphic>
            <wp14:sizeRelH relativeFrom="margin">
              <wp14:pctWidth>0</wp14:pctWidth>
            </wp14:sizeRelH>
            <wp14:sizeRelV relativeFrom="margin">
              <wp14:pctHeight>0</wp14:pctHeight>
            </wp14:sizeRelV>
          </wp:anchor>
        </w:drawing>
      </w:r>
      <w:r w:rsidR="00452177">
        <w:rPr>
          <w:rFonts w:ascii="Times New Roman" w:hAnsi="Times New Roman" w:cs="Times New Roman"/>
          <w:sz w:val="20"/>
          <w:szCs w:val="20"/>
        </w:rPr>
        <w:t>Observar si la muestra queda coloreada uniformemente o no.</w:t>
      </w:r>
      <w:r>
        <w:rPr>
          <w:rFonts w:ascii="Times New Roman" w:hAnsi="Times New Roman" w:cs="Times New Roman"/>
          <w:sz w:val="20"/>
          <w:szCs w:val="20"/>
        </w:rPr>
        <w:t xml:space="preserve"> </w:t>
      </w:r>
      <w:r w:rsidR="00452177">
        <w:rPr>
          <w:rFonts w:ascii="Times New Roman" w:hAnsi="Times New Roman" w:cs="Times New Roman"/>
          <w:sz w:val="20"/>
          <w:szCs w:val="20"/>
        </w:rPr>
        <w:t xml:space="preserve">Las emulsiones O/W se colorean uniformemente, al ser </w:t>
      </w:r>
      <w:r w:rsidR="006E57F5">
        <w:rPr>
          <w:rFonts w:ascii="Times New Roman" w:hAnsi="Times New Roman" w:cs="Times New Roman"/>
          <w:sz w:val="20"/>
          <w:szCs w:val="20"/>
        </w:rPr>
        <w:t>e</w:t>
      </w:r>
      <w:r w:rsidR="00452177">
        <w:rPr>
          <w:rFonts w:ascii="Times New Roman" w:hAnsi="Times New Roman" w:cs="Times New Roman"/>
          <w:sz w:val="20"/>
          <w:szCs w:val="20"/>
        </w:rPr>
        <w:t>l agua el componente mayoritario. Las emulsiones W</w:t>
      </w:r>
      <w:r w:rsidR="006E57F5">
        <w:rPr>
          <w:rFonts w:ascii="Times New Roman" w:hAnsi="Times New Roman" w:cs="Times New Roman"/>
          <w:sz w:val="20"/>
          <w:szCs w:val="20"/>
        </w:rPr>
        <w:t>/</w:t>
      </w:r>
      <w:r w:rsidR="00452177">
        <w:rPr>
          <w:rFonts w:ascii="Times New Roman" w:hAnsi="Times New Roman" w:cs="Times New Roman"/>
          <w:sz w:val="20"/>
          <w:szCs w:val="20"/>
        </w:rPr>
        <w:t xml:space="preserve">O, </w:t>
      </w:r>
      <w:r w:rsidR="006E6307">
        <w:rPr>
          <w:rFonts w:ascii="Times New Roman" w:hAnsi="Times New Roman" w:cs="Times New Roman"/>
          <w:sz w:val="20"/>
          <w:szCs w:val="20"/>
        </w:rPr>
        <w:t>quedan heterogéneas</w:t>
      </w:r>
    </w:p>
    <w:p w:rsidR="006E57F5" w:rsidRPr="00452177" w:rsidRDefault="003E3FD8" w:rsidP="00051E94">
      <w:pPr>
        <w:pStyle w:val="Sinespaciado"/>
        <w:rPr>
          <w:rFonts w:ascii="Times New Roman" w:hAnsi="Times New Roman" w:cs="Times New Roman"/>
          <w:sz w:val="20"/>
          <w:szCs w:val="20"/>
        </w:rPr>
      </w:pPr>
      <w:r w:rsidRPr="006E57F5">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-142240</wp:posOffset>
                </wp:positionH>
                <wp:positionV relativeFrom="paragraph">
                  <wp:posOffset>255905</wp:posOffset>
                </wp:positionV>
                <wp:extent cx="4287520" cy="86995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869950"/>
                        </a:xfrm>
                        <a:prstGeom prst="rect">
                          <a:avLst/>
                        </a:prstGeom>
                        <a:solidFill>
                          <a:srgbClr val="FFFFFF"/>
                        </a:solidFill>
                        <a:ln w="9525">
                          <a:noFill/>
                          <a:miter lim="800000"/>
                          <a:headEnd/>
                          <a:tailEnd/>
                        </a:ln>
                      </wps:spPr>
                      <wps:txbx>
                        <w:txbxContent>
                          <w:p w:rsidR="003E3FD8" w:rsidRDefault="003E3FD8">
                            <w:pPr>
                              <w:rPr>
                                <w:rFonts w:ascii="Times New Roman" w:hAnsi="Times New Roman" w:cs="Times New Roman"/>
                                <w:i/>
                                <w:iCs/>
                                <w:sz w:val="16"/>
                                <w:szCs w:val="16"/>
                              </w:rPr>
                            </w:pPr>
                            <w:r>
                              <w:rPr>
                                <w:rFonts w:ascii="Times New Roman" w:hAnsi="Times New Roman" w:cs="Times New Roman"/>
                                <w:i/>
                                <w:iCs/>
                                <w:sz w:val="16"/>
                                <w:szCs w:val="16"/>
                              </w:rPr>
                              <w:t xml:space="preserve">La muestra de la derecha ha quedado heterogénea con el colorante. Se trata de una emulsión en que el agua es el componente disperso y el aceite el mayoritario; por eso el colorante no se disuelve bien al faltar agua. Es una emulsión W/O.  </w:t>
                            </w:r>
                            <w:r w:rsidR="006E6307">
                              <w:rPr>
                                <w:rFonts w:ascii="Times New Roman" w:hAnsi="Times New Roman" w:cs="Times New Roman"/>
                                <w:i/>
                                <w:iCs/>
                                <w:sz w:val="16"/>
                                <w:szCs w:val="16"/>
                              </w:rPr>
                              <w:t>Se trata de una “leche corporal” de LANCOME</w:t>
                            </w:r>
                            <w:r w:rsidR="00B733E0">
                              <w:rPr>
                                <w:rFonts w:ascii="Arial" w:hAnsi="Arial" w:cs="Arial"/>
                                <w:i/>
                                <w:iCs/>
                                <w:sz w:val="16"/>
                                <w:szCs w:val="16"/>
                              </w:rPr>
                              <w:t>®</w:t>
                            </w:r>
                          </w:p>
                          <w:p w:rsidR="003E3FD8" w:rsidRDefault="003E3FD8">
                            <w:pPr>
                              <w:rPr>
                                <w:rFonts w:ascii="Times New Roman" w:hAnsi="Times New Roman" w:cs="Times New Roman"/>
                                <w:i/>
                                <w:iCs/>
                                <w:sz w:val="16"/>
                                <w:szCs w:val="16"/>
                              </w:rPr>
                            </w:pPr>
                            <w:r>
                              <w:rPr>
                                <w:rFonts w:ascii="Times New Roman" w:hAnsi="Times New Roman" w:cs="Times New Roman"/>
                                <w:i/>
                                <w:iCs/>
                                <w:sz w:val="16"/>
                                <w:szCs w:val="16"/>
                              </w:rPr>
                              <w:t>La muestra de la izquierda es homogénea, el agua es el componente mayoritario y disuelve bien al colorante. Es una emulsión O/W</w:t>
                            </w:r>
                            <w:r w:rsidR="006E6307">
                              <w:rPr>
                                <w:rFonts w:ascii="Times New Roman" w:hAnsi="Times New Roman" w:cs="Times New Roman"/>
                                <w:i/>
                                <w:iCs/>
                                <w:sz w:val="16"/>
                                <w:szCs w:val="16"/>
                              </w:rPr>
                              <w:t>.  Es crema NIVEA</w:t>
                            </w:r>
                            <w:r w:rsidR="00B733E0">
                              <w:rPr>
                                <w:rFonts w:ascii="Arial" w:hAnsi="Arial" w:cs="Arial"/>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pt;margin-top:20.15pt;width:337.6pt;height:6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FZJwIAACsEAAAOAAAAZHJzL2Uyb0RvYy54bWysU9GOGiEUfW/SfyC819GJrjpx3Gzd2jTZ&#10;bpts+wEIjEMKXArojP36Xhi1ZvvWlAcC3Mvh3HMPq/veaHKUPiiwNZ2MxpRIy0Eou6/p92/bdwtK&#10;QmRWMA1W1vQkA71fv32z6lwlS2hBC+kJgthQda6mbYyuKorAW2lYGIGTFoMNeMMibv2+EJ51iG50&#10;UY7Hd0UHXjgPXIaAp49DkK4zftNIHr80TZCR6Joit5hnn+ddmov1ilV7z1yr+JkG+wcWhimLj16h&#10;Hllk5ODVX1BGcQ8BmjjiYApoGsVlrgGrmYxfVfPSMidzLShOcFeZwv+D5c/Hr54oUdNyMqfEMoNN&#10;2hyY8ECEJFH2EUiZZOpcqDD7xWF+7N9Dj+3OJQf3BPxHIBY2LbN7+eA9dK1kAmlO0s3i5uqAExLI&#10;rvsMAl9jhwgZqG+8SRqiKgTRsV2na4uQB+F4OC0X81mJIY6xxd1yOcs9LFh1ue18iB8lGJIWNfVo&#10;gYzOjk8hJjasuqSkxwJoJbZK67zx+91Ge3JkaJdtHrmAV2nakq6my1k5y8gW0v3sJKMi2lkrg+TG&#10;aQwGS2p8sCKnRKb0sEYm2p7lSYoM2sR+1+eGTC+q70CcUC8Pg3vxt+GiBf+Lkg6dW9Pw88C8pER/&#10;sqj5cjKdJqvnzXQ2T2r528juNsIsR6iaRkqG5Sbm75HksPCAvWlUli01cWBypoyOzGqef0+y/O0+&#10;Z/354+vfAAAA//8DAFBLAwQUAAYACAAAACEAfzTHZN4AAAAKAQAADwAAAGRycy9kb3ducmV2Lnht&#10;bEyP0U6DQBBF3038h82Y+GLaRUpBKUujJhpfW/sBA7sFUnaWsNtC/97xyT5O5uTec4vtbHtxMaPv&#10;HCl4XkYgDNVOd9QoOPx8Ll5A+ICksXdkFFyNh215f1dgrt1EO3PZh0ZwCPkcFbQhDLmUvm6NRb90&#10;gyH+Hd1oMfA5NlKPOHG47WUcRam02BE3tDiYj9bUp/3ZKjh+T0/r16n6Codsl6Tv2GWVuyr1+DC/&#10;bUAEM4d/GP70WR1KdqrcmbQXvYJFHCeMKkiiFQgG0nXMWyoms2wFsizk7YTyFwAA//8DAFBLAQIt&#10;ABQABgAIAAAAIQC2gziS/gAAAOEBAAATAAAAAAAAAAAAAAAAAAAAAABbQ29udGVudF9UeXBlc10u&#10;eG1sUEsBAi0AFAAGAAgAAAAhADj9If/WAAAAlAEAAAsAAAAAAAAAAAAAAAAALwEAAF9yZWxzLy5y&#10;ZWxzUEsBAi0AFAAGAAgAAAAhACHfUVknAgAAKwQAAA4AAAAAAAAAAAAAAAAALgIAAGRycy9lMm9E&#10;b2MueG1sUEsBAi0AFAAGAAgAAAAhAH80x2TeAAAACgEAAA8AAAAAAAAAAAAAAAAAgQQAAGRycy9k&#10;b3ducmV2LnhtbFBLBQYAAAAABAAEAPMAAACMBQAAAAA=&#10;" stroked="f">
                <v:textbox>
                  <w:txbxContent>
                    <w:p w:rsidR="003E3FD8" w:rsidRDefault="003E3FD8">
                      <w:pPr>
                        <w:rPr>
                          <w:rFonts w:ascii="Times New Roman" w:hAnsi="Times New Roman" w:cs="Times New Roman"/>
                          <w:i/>
                          <w:iCs/>
                          <w:sz w:val="16"/>
                          <w:szCs w:val="16"/>
                        </w:rPr>
                      </w:pPr>
                      <w:r>
                        <w:rPr>
                          <w:rFonts w:ascii="Times New Roman" w:hAnsi="Times New Roman" w:cs="Times New Roman"/>
                          <w:i/>
                          <w:iCs/>
                          <w:sz w:val="16"/>
                          <w:szCs w:val="16"/>
                        </w:rPr>
                        <w:t xml:space="preserve">La muestra de la derecha ha quedado heterogénea con el colorante. Se trata de una emulsión en que el agua es el componente disperso y el aceite el mayoritario; por eso el colorante no se disuelve bien al faltar agua. Es una emulsión W/O.  </w:t>
                      </w:r>
                      <w:r w:rsidR="006E6307">
                        <w:rPr>
                          <w:rFonts w:ascii="Times New Roman" w:hAnsi="Times New Roman" w:cs="Times New Roman"/>
                          <w:i/>
                          <w:iCs/>
                          <w:sz w:val="16"/>
                          <w:szCs w:val="16"/>
                        </w:rPr>
                        <w:t>Se trata de una “leche corporal” de LANCOME</w:t>
                      </w:r>
                      <w:r w:rsidR="00B733E0">
                        <w:rPr>
                          <w:rFonts w:ascii="Arial" w:hAnsi="Arial" w:cs="Arial"/>
                          <w:i/>
                          <w:iCs/>
                          <w:sz w:val="16"/>
                          <w:szCs w:val="16"/>
                        </w:rPr>
                        <w:t>®</w:t>
                      </w:r>
                    </w:p>
                    <w:p w:rsidR="003E3FD8" w:rsidRDefault="003E3FD8">
                      <w:pPr>
                        <w:rPr>
                          <w:rFonts w:ascii="Times New Roman" w:hAnsi="Times New Roman" w:cs="Times New Roman"/>
                          <w:i/>
                          <w:iCs/>
                          <w:sz w:val="16"/>
                          <w:szCs w:val="16"/>
                        </w:rPr>
                      </w:pPr>
                      <w:r>
                        <w:rPr>
                          <w:rFonts w:ascii="Times New Roman" w:hAnsi="Times New Roman" w:cs="Times New Roman"/>
                          <w:i/>
                          <w:iCs/>
                          <w:sz w:val="16"/>
                          <w:szCs w:val="16"/>
                        </w:rPr>
                        <w:t>La muestra de la izquierda es homogénea, el agua es el componente mayoritario y disuelve bien al colorante. Es una emulsión O/W</w:t>
                      </w:r>
                      <w:r w:rsidR="006E6307">
                        <w:rPr>
                          <w:rFonts w:ascii="Times New Roman" w:hAnsi="Times New Roman" w:cs="Times New Roman"/>
                          <w:i/>
                          <w:iCs/>
                          <w:sz w:val="16"/>
                          <w:szCs w:val="16"/>
                        </w:rPr>
                        <w:t>.  Es crema NIVEA</w:t>
                      </w:r>
                      <w:r w:rsidR="00B733E0">
                        <w:rPr>
                          <w:rFonts w:ascii="Arial" w:hAnsi="Arial" w:cs="Arial"/>
                          <w:i/>
                          <w:iCs/>
                          <w:sz w:val="16"/>
                          <w:szCs w:val="16"/>
                        </w:rPr>
                        <w:t>®</w:t>
                      </w:r>
                    </w:p>
                  </w:txbxContent>
                </v:textbox>
                <w10:wrap type="square"/>
              </v:shape>
            </w:pict>
          </mc:Fallback>
        </mc:AlternateContent>
      </w:r>
    </w:p>
    <w:p w:rsidR="00F62C00" w:rsidRPr="00BE43D0" w:rsidRDefault="00F62C00" w:rsidP="00051E94">
      <w:pPr>
        <w:pStyle w:val="Sinespaciado"/>
        <w:rPr>
          <w:rFonts w:ascii="Times New Roman" w:hAnsi="Times New Roman" w:cs="Times New Roman"/>
          <w:sz w:val="20"/>
          <w:szCs w:val="20"/>
        </w:rPr>
      </w:pPr>
    </w:p>
    <w:p w:rsidR="00F62C00" w:rsidRDefault="00D22D80" w:rsidP="00051E94">
      <w:pPr>
        <w:pStyle w:val="Sinespaciado"/>
        <w:rPr>
          <w:rFonts w:ascii="Times New Roman" w:hAnsi="Times New Roman" w:cs="Times New Roman"/>
          <w:sz w:val="20"/>
          <w:szCs w:val="20"/>
        </w:rPr>
      </w:pPr>
      <w:r>
        <w:rPr>
          <w:rFonts w:ascii="Times New Roman" w:hAnsi="Times New Roman" w:cs="Times New Roman"/>
          <w:sz w:val="20"/>
          <w:szCs w:val="20"/>
        </w:rPr>
        <w:t xml:space="preserve">Toma nota de los resultados y clasifica </w:t>
      </w:r>
      <w:r w:rsidR="00761932">
        <w:rPr>
          <w:rFonts w:ascii="Times New Roman" w:hAnsi="Times New Roman" w:cs="Times New Roman"/>
          <w:sz w:val="20"/>
          <w:szCs w:val="20"/>
        </w:rPr>
        <w:t>los diferentes cosméticos que has investigados en emulsiones O/</w:t>
      </w:r>
      <w:r w:rsidR="006E6307">
        <w:rPr>
          <w:rFonts w:ascii="Times New Roman" w:hAnsi="Times New Roman" w:cs="Times New Roman"/>
          <w:sz w:val="20"/>
          <w:szCs w:val="20"/>
        </w:rPr>
        <w:t>W o W</w:t>
      </w:r>
      <w:r w:rsidR="00761932">
        <w:rPr>
          <w:rFonts w:ascii="Times New Roman" w:hAnsi="Times New Roman" w:cs="Times New Roman"/>
          <w:sz w:val="20"/>
          <w:szCs w:val="20"/>
        </w:rPr>
        <w:t>/O</w:t>
      </w:r>
    </w:p>
    <w:p w:rsidR="00D22D80" w:rsidRDefault="006C2EBB" w:rsidP="00051E94">
      <w:pPr>
        <w:pStyle w:val="Sinespaciado"/>
        <w:rPr>
          <w:rFonts w:ascii="Times New Roman" w:hAnsi="Times New Roman" w:cs="Times New Roman"/>
          <w:sz w:val="20"/>
          <w:szCs w:val="20"/>
        </w:rPr>
      </w:pPr>
      <w:r w:rsidRPr="00D22D80">
        <w:rPr>
          <w:rFonts w:ascii="Times New Roman" w:hAnsi="Times New Roman" w:cs="Times New Roman"/>
          <w:noProof/>
          <w:sz w:val="20"/>
          <w:szCs w:val="20"/>
        </w:rPr>
        <mc:AlternateContent>
          <mc:Choice Requires="wps">
            <w:drawing>
              <wp:anchor distT="45720" distB="45720" distL="114300" distR="114300" simplePos="0" relativeHeight="251668480" behindDoc="0" locked="0" layoutInCell="1" allowOverlap="1">
                <wp:simplePos x="0" y="0"/>
                <wp:positionH relativeFrom="column">
                  <wp:posOffset>-31395</wp:posOffset>
                </wp:positionH>
                <wp:positionV relativeFrom="paragraph">
                  <wp:posOffset>277545</wp:posOffset>
                </wp:positionV>
                <wp:extent cx="5664200" cy="1404620"/>
                <wp:effectExtent l="0" t="0" r="12700" b="2032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solidFill>
                            <a:srgbClr val="000000"/>
                          </a:solidFill>
                          <a:miter lim="800000"/>
                          <a:headEnd/>
                          <a:tailEnd/>
                        </a:ln>
                      </wps:spPr>
                      <wps:txbx>
                        <w:txbxContent>
                          <w:p w:rsidR="00D22D80" w:rsidRDefault="00D22D80">
                            <w:r>
                              <w:t>NOTA: Los productos necesarios para las siguientes recetas son fáciles encontrar en farmacias, herboristerías y droguerías. Algunos se tienen seguramente en casa.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5pt;margin-top:21.85pt;width:44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lKwIAAFMEAAAOAAAAZHJzL2Uyb0RvYy54bWysVNuO0zAQfUfiHyy/07RVW3ajpqulSxHS&#10;cpEWPmBqO42F4zG226R8PWOnLdUCL4g8WB7P+HjmnJks7/rWsIPyQaOt+GQ05kxZgVLbXcW/ftm8&#10;uuEsRLASDFpV8aMK/G718sWyc6WaYoNGKs8IxIaycxVvYnRlUQTRqBbCCJ2y5KzRtxDJ9LtCeugI&#10;vTXFdDxeFB166TwKFQKdPgxOvsr4da1E/FTXQUVmKk65xbz6vG7TWqyWUO48uEaLUxrwD1m0oC09&#10;eoF6gAhs7/VvUK0WHgPWcSSwLbCutVC5BqpmMn5WzVMDTuVaiJzgLjSF/wcrPh4+e6ZlxaecWWhJ&#10;ovUepEcmFYuqj8imiaTOhZJinxxFx/4N9iR2Lji4RxTfArO4bsDu1L332DUKJCU5STeLq6sDTkgg&#10;2+4DSnoN9hEzUF/7NjFInDBCJ7GOF4EoDybocL5YzEh1zgT5JrPxbDHNEhZQnq87H+I7hS1Lm4p7&#10;6oAMD4fHEFM6UJ5D0msBjZYbbUw2/G67Np4dgLplk79cwbMwY1lX8dv5dD4w8FeIcf7+BNHqSG1v&#10;dFvxm0sQlIm3t1bmpoygzbCnlI09EZm4G1iM/bbPws3P+mxRHolZj0OX01TSpkH/g7OOOrzi4fse&#10;vOLMvLekzu1kNksjkY3Z/DVRyfy1Z3vtASsIquKRs2G7jnmMMm/unlTc6MxvknvI5JQydW6m/TRl&#10;aTSu7Rz161+w+gkAAP//AwBQSwMEFAAGAAgAAAAhALn/DE3eAAAACQEAAA8AAABkcnMvZG93bnJl&#10;di54bWxMj8tOwzAQRfdI/IM1SGyq1ukrDSGTCip1xaqh7N14SCLicbDdNv17zAqWo3N175liO5pe&#10;XMj5zjLCfJaAIK6t7rhBOL7vpxkIHxRr1VsmhBt52Jb3d4XKtb3ygS5VaEQsYZ8rhDaEIZfS1y0Z&#10;5Wd2II7s0zqjQjxdI7VT11huerlIklQa1XFcaNVAu5bqr+psENLvajl5+9ATPtz2r642a707rhEf&#10;H8aXZxCBxvAXhl/9qA5ldDrZM2sveoTp6ikmEVbLDYjIs2wzB3FCWKSRyLKQ/z8ofwAAAP//AwBQ&#10;SwECLQAUAAYACAAAACEAtoM4kv4AAADhAQAAEwAAAAAAAAAAAAAAAAAAAAAAW0NvbnRlbnRfVHlw&#10;ZXNdLnhtbFBLAQItABQABgAIAAAAIQA4/SH/1gAAAJQBAAALAAAAAAAAAAAAAAAAAC8BAABfcmVs&#10;cy8ucmVsc1BLAQItABQABgAIAAAAIQB/LQYlKwIAAFMEAAAOAAAAAAAAAAAAAAAAAC4CAABkcnMv&#10;ZTJvRG9jLnhtbFBLAQItABQABgAIAAAAIQC5/wxN3gAAAAkBAAAPAAAAAAAAAAAAAAAAAIUEAABk&#10;cnMvZG93bnJldi54bWxQSwUGAAAAAAQABADzAAAAkAUAAAAA&#10;">
                <v:textbox style="mso-fit-shape-to-text:t">
                  <w:txbxContent>
                    <w:p w:rsidR="00D22D80" w:rsidRDefault="00D22D80">
                      <w:r>
                        <w:t>NOTA: Los productos necesarios para las siguientes recetas son fáciles encontrar en farmacias, herboristerías y droguerías. Algunos se tienen seguramente en casa.</w:t>
                      </w:r>
                    </w:p>
                  </w:txbxContent>
                </v:textbox>
                <w10:wrap type="square"/>
              </v:shape>
            </w:pict>
          </mc:Fallback>
        </mc:AlternateContent>
      </w:r>
    </w:p>
    <w:p w:rsidR="00D22D80" w:rsidRPr="00BE43D0" w:rsidRDefault="00D22D80" w:rsidP="00051E94">
      <w:pPr>
        <w:pStyle w:val="Sinespaciado"/>
        <w:rPr>
          <w:rFonts w:ascii="Times New Roman" w:hAnsi="Times New Roman" w:cs="Times New Roman"/>
          <w:sz w:val="20"/>
          <w:szCs w:val="20"/>
        </w:rPr>
      </w:pPr>
    </w:p>
    <w:p w:rsidR="00F62C00" w:rsidRPr="001C4787" w:rsidRDefault="006C2EBB" w:rsidP="00051E94">
      <w:pPr>
        <w:pStyle w:val="Sinespaciado"/>
        <w:rPr>
          <w:rFonts w:ascii="Times New Roman" w:hAnsi="Times New Roman" w:cs="Times New Roman"/>
          <w:b/>
          <w:bCs/>
          <w:sz w:val="20"/>
          <w:szCs w:val="20"/>
          <w:u w:val="single"/>
        </w:rPr>
      </w:pPr>
      <w:r w:rsidRPr="001C4787">
        <w:rPr>
          <w:rFonts w:ascii="Times New Roman" w:hAnsi="Times New Roman" w:cs="Times New Roman"/>
          <w:b/>
          <w:bCs/>
          <w:sz w:val="20"/>
          <w:szCs w:val="20"/>
          <w:u w:val="single"/>
        </w:rPr>
        <w:t>Experimento 2. Crema hidratante y nutritiva</w:t>
      </w:r>
    </w:p>
    <w:p w:rsidR="00F62C00"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Un re</w:t>
      </w:r>
      <w:r w:rsidR="00601EEE">
        <w:rPr>
          <w:rFonts w:ascii="Times New Roman" w:hAnsi="Times New Roman" w:cs="Times New Roman"/>
          <w:sz w:val="20"/>
          <w:szCs w:val="20"/>
        </w:rPr>
        <w:t>ci</w:t>
      </w:r>
      <w:r>
        <w:rPr>
          <w:rFonts w:ascii="Times New Roman" w:hAnsi="Times New Roman" w:cs="Times New Roman"/>
          <w:sz w:val="20"/>
          <w:szCs w:val="20"/>
        </w:rPr>
        <w:t>piente para hacer la mezcla</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2 cucharadas de miel</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1 clara de huevo</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Unas gotas de un aceite, si puede ser de almendras o sésamo, si no cualquier otro que haya en la cocina</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Utensilios de cocina para remover y batir las claras</w:t>
      </w:r>
    </w:p>
    <w:p w:rsidR="006C2EBB" w:rsidRDefault="006C2EBB" w:rsidP="00051E94">
      <w:pPr>
        <w:pStyle w:val="Sinespaciado"/>
        <w:rPr>
          <w:rFonts w:ascii="Times New Roman" w:hAnsi="Times New Roman" w:cs="Times New Roman"/>
          <w:sz w:val="20"/>
          <w:szCs w:val="20"/>
        </w:rPr>
      </w:pP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u w:val="single"/>
        </w:rPr>
        <w:t>Procedimiento</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Batir la clara de huevo a punto de nieve</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Mezclarla con la miel</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Añadir a la mezcla unas gotas de un aceite</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Remover lentamente para homogeneizar</w:t>
      </w:r>
    </w:p>
    <w:p w:rsidR="006C2EBB" w:rsidRDefault="006C2EBB" w:rsidP="00051E94">
      <w:pPr>
        <w:pStyle w:val="Sinespaciado"/>
        <w:rPr>
          <w:rFonts w:ascii="Times New Roman" w:hAnsi="Times New Roman" w:cs="Times New Roman"/>
          <w:sz w:val="20"/>
          <w:szCs w:val="20"/>
        </w:rPr>
      </w:pPr>
      <w:r>
        <w:rPr>
          <w:rFonts w:ascii="Times New Roman" w:hAnsi="Times New Roman" w:cs="Times New Roman"/>
          <w:sz w:val="20"/>
          <w:szCs w:val="20"/>
        </w:rPr>
        <w:t>Y probarla….</w:t>
      </w:r>
    </w:p>
    <w:p w:rsidR="006C2EBB" w:rsidRDefault="006C2EBB" w:rsidP="00051E94">
      <w:pPr>
        <w:pStyle w:val="Sinespaciado"/>
        <w:rPr>
          <w:rFonts w:ascii="Times New Roman" w:hAnsi="Times New Roman" w:cs="Times New Roman"/>
          <w:sz w:val="20"/>
          <w:szCs w:val="20"/>
        </w:rPr>
      </w:pPr>
    </w:p>
    <w:p w:rsidR="006C2EBB" w:rsidRPr="006C2EBB" w:rsidRDefault="006C2EBB" w:rsidP="00051E94">
      <w:pPr>
        <w:pStyle w:val="Sinespaciado"/>
        <w:rPr>
          <w:rFonts w:ascii="Times New Roman" w:hAnsi="Times New Roman" w:cs="Times New Roman"/>
          <w:sz w:val="20"/>
          <w:szCs w:val="20"/>
          <w:u w:val="single"/>
        </w:rPr>
      </w:pPr>
      <w:r w:rsidRPr="006C2EBB">
        <w:rPr>
          <w:rFonts w:ascii="Times New Roman" w:hAnsi="Times New Roman" w:cs="Times New Roman"/>
          <w:sz w:val="20"/>
          <w:szCs w:val="20"/>
          <w:u w:val="single"/>
        </w:rPr>
        <w:t>Comentarios</w:t>
      </w:r>
    </w:p>
    <w:p w:rsidR="00F62C00" w:rsidRPr="00BE43D0" w:rsidRDefault="00A336A4" w:rsidP="00546941">
      <w:pPr>
        <w:pStyle w:val="Sinespaciado"/>
        <w:jc w:val="both"/>
        <w:rPr>
          <w:rFonts w:ascii="Times New Roman" w:hAnsi="Times New Roman" w:cs="Times New Roman"/>
          <w:sz w:val="20"/>
          <w:szCs w:val="20"/>
        </w:rPr>
      </w:pPr>
      <w:r>
        <w:rPr>
          <w:rFonts w:ascii="Times New Roman" w:hAnsi="Times New Roman" w:cs="Times New Roman"/>
          <w:sz w:val="20"/>
          <w:szCs w:val="20"/>
        </w:rPr>
        <w:t>Normalmente si usamos un jabón para la duch</w:t>
      </w:r>
      <w:r w:rsidR="002D3348">
        <w:rPr>
          <w:rFonts w:ascii="Times New Roman" w:hAnsi="Times New Roman" w:cs="Times New Roman"/>
          <w:sz w:val="20"/>
          <w:szCs w:val="20"/>
        </w:rPr>
        <w:t>a</w:t>
      </w:r>
      <w:r>
        <w:rPr>
          <w:rFonts w:ascii="Times New Roman" w:hAnsi="Times New Roman" w:cs="Times New Roman"/>
          <w:sz w:val="20"/>
          <w:szCs w:val="20"/>
        </w:rPr>
        <w:t>, la piel queda reseca</w:t>
      </w:r>
      <w:r w:rsidR="002D3348">
        <w:rPr>
          <w:rFonts w:ascii="Times New Roman" w:hAnsi="Times New Roman" w:cs="Times New Roman"/>
          <w:sz w:val="20"/>
          <w:szCs w:val="20"/>
        </w:rPr>
        <w:t xml:space="preserve"> porque los jabones disuelven algunos de los componentes de la piel que actúan de agentes hidratantes. Las </w:t>
      </w:r>
      <w:r w:rsidR="00B04C6D">
        <w:rPr>
          <w:rFonts w:ascii="Times New Roman" w:hAnsi="Times New Roman" w:cs="Times New Roman"/>
          <w:sz w:val="20"/>
          <w:szCs w:val="20"/>
        </w:rPr>
        <w:t>cremas y</w:t>
      </w:r>
      <w:r w:rsidR="002D3348">
        <w:rPr>
          <w:rFonts w:ascii="Times New Roman" w:hAnsi="Times New Roman" w:cs="Times New Roman"/>
          <w:sz w:val="20"/>
          <w:szCs w:val="20"/>
        </w:rPr>
        <w:t xml:space="preserve"> lociones hidratantes impiden la evaporación natural que se produce en la piel al crear una tenue capa </w:t>
      </w:r>
      <w:r w:rsidR="00B04C6D">
        <w:rPr>
          <w:rFonts w:ascii="Times New Roman" w:hAnsi="Times New Roman" w:cs="Times New Roman"/>
          <w:sz w:val="20"/>
          <w:szCs w:val="20"/>
        </w:rPr>
        <w:t>protectora.</w:t>
      </w:r>
    </w:p>
    <w:p w:rsidR="00F62C00" w:rsidRDefault="00F62C00" w:rsidP="00051E94">
      <w:pPr>
        <w:pStyle w:val="Sinespaciado"/>
        <w:rPr>
          <w:rFonts w:ascii="Times New Roman" w:hAnsi="Times New Roman" w:cs="Times New Roman"/>
          <w:sz w:val="20"/>
          <w:szCs w:val="20"/>
        </w:rPr>
      </w:pPr>
    </w:p>
    <w:p w:rsidR="001C4787" w:rsidRDefault="001C4787" w:rsidP="00051E94">
      <w:pPr>
        <w:pStyle w:val="Sinespaciado"/>
        <w:rPr>
          <w:rFonts w:ascii="Times New Roman" w:hAnsi="Times New Roman" w:cs="Times New Roman"/>
          <w:sz w:val="20"/>
          <w:szCs w:val="20"/>
        </w:rPr>
      </w:pPr>
    </w:p>
    <w:p w:rsidR="001C4787" w:rsidRDefault="001C4787" w:rsidP="00051E94">
      <w:pPr>
        <w:pStyle w:val="Sinespaciado"/>
        <w:rPr>
          <w:rFonts w:ascii="Times New Roman" w:hAnsi="Times New Roman" w:cs="Times New Roman"/>
          <w:sz w:val="20"/>
          <w:szCs w:val="20"/>
        </w:rPr>
      </w:pPr>
    </w:p>
    <w:p w:rsidR="001C4787" w:rsidRPr="00BE43D0" w:rsidRDefault="001C4787" w:rsidP="00051E94">
      <w:pPr>
        <w:pStyle w:val="Sinespaciado"/>
        <w:rPr>
          <w:rFonts w:ascii="Times New Roman" w:hAnsi="Times New Roman" w:cs="Times New Roman"/>
          <w:sz w:val="20"/>
          <w:szCs w:val="20"/>
        </w:rPr>
      </w:pPr>
    </w:p>
    <w:p w:rsidR="00F62C00" w:rsidRDefault="00F62C00" w:rsidP="00051E94">
      <w:pPr>
        <w:pStyle w:val="Sinespaciado"/>
        <w:rPr>
          <w:rFonts w:ascii="Times New Roman" w:hAnsi="Times New Roman" w:cs="Times New Roman"/>
          <w:sz w:val="20"/>
          <w:szCs w:val="20"/>
        </w:rPr>
      </w:pPr>
    </w:p>
    <w:p w:rsidR="002D3348" w:rsidRPr="001C4787" w:rsidRDefault="001C4787" w:rsidP="00051E94">
      <w:pPr>
        <w:pStyle w:val="Sinespaciado"/>
        <w:rPr>
          <w:rFonts w:ascii="Times New Roman" w:hAnsi="Times New Roman" w:cs="Times New Roman"/>
          <w:b/>
          <w:bCs/>
          <w:sz w:val="20"/>
          <w:szCs w:val="20"/>
          <w:u w:val="single"/>
        </w:rPr>
      </w:pPr>
      <w:r w:rsidRPr="001C4787">
        <w:rPr>
          <w:rFonts w:ascii="Times New Roman" w:hAnsi="Times New Roman" w:cs="Times New Roman"/>
          <w:b/>
          <w:bCs/>
          <w:sz w:val="20"/>
          <w:szCs w:val="20"/>
          <w:u w:val="single"/>
        </w:rPr>
        <w:lastRenderedPageBreak/>
        <w:t>Experimento 3. Loción hidratante de agua de rosas</w:t>
      </w:r>
    </w:p>
    <w:p w:rsidR="00F62C00" w:rsidRDefault="001C4787" w:rsidP="00051E94">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1C4787" w:rsidRDefault="001C4787" w:rsidP="00051E94">
      <w:pPr>
        <w:pStyle w:val="Sinespaciado"/>
        <w:rPr>
          <w:rFonts w:ascii="Times New Roman" w:hAnsi="Times New Roman" w:cs="Times New Roman"/>
          <w:sz w:val="20"/>
          <w:szCs w:val="20"/>
        </w:rPr>
      </w:pPr>
      <w:r>
        <w:rPr>
          <w:rFonts w:ascii="Times New Roman" w:hAnsi="Times New Roman" w:cs="Times New Roman"/>
          <w:sz w:val="20"/>
          <w:szCs w:val="20"/>
        </w:rPr>
        <w:t>4 cucharadas soperas de glicerina</w:t>
      </w:r>
    </w:p>
    <w:p w:rsidR="00F62C00" w:rsidRDefault="001C4787" w:rsidP="00051E94">
      <w:pPr>
        <w:pStyle w:val="Sinespaciado"/>
        <w:rPr>
          <w:rFonts w:ascii="Times New Roman" w:hAnsi="Times New Roman" w:cs="Times New Roman"/>
          <w:sz w:val="20"/>
          <w:szCs w:val="20"/>
        </w:rPr>
      </w:pPr>
      <w:r>
        <w:rPr>
          <w:rFonts w:ascii="Times New Roman" w:hAnsi="Times New Roman" w:cs="Times New Roman"/>
          <w:sz w:val="20"/>
          <w:szCs w:val="20"/>
        </w:rPr>
        <w:t>3 cucharadas soperas de agua de rosas</w:t>
      </w:r>
    </w:p>
    <w:p w:rsidR="001C4787" w:rsidRDefault="001C4787" w:rsidP="00051E94">
      <w:pPr>
        <w:pStyle w:val="Sinespaciado"/>
        <w:rPr>
          <w:rFonts w:ascii="Times New Roman" w:hAnsi="Times New Roman" w:cs="Times New Roman"/>
          <w:sz w:val="20"/>
          <w:szCs w:val="20"/>
        </w:rPr>
      </w:pPr>
      <w:r>
        <w:rPr>
          <w:rFonts w:ascii="Times New Roman" w:hAnsi="Times New Roman" w:cs="Times New Roman"/>
          <w:sz w:val="20"/>
          <w:szCs w:val="20"/>
        </w:rPr>
        <w:t>Una botella pequeña limpia</w:t>
      </w:r>
    </w:p>
    <w:p w:rsidR="001C4787" w:rsidRDefault="001C4787" w:rsidP="00051E94">
      <w:pPr>
        <w:pStyle w:val="Sinespaciado"/>
        <w:rPr>
          <w:rFonts w:ascii="Times New Roman" w:hAnsi="Times New Roman" w:cs="Times New Roman"/>
          <w:sz w:val="20"/>
          <w:szCs w:val="20"/>
        </w:rPr>
      </w:pPr>
    </w:p>
    <w:p w:rsidR="001C4787" w:rsidRDefault="001C4787" w:rsidP="00051E94">
      <w:pPr>
        <w:pStyle w:val="Sinespaciado"/>
        <w:rPr>
          <w:rFonts w:ascii="Times New Roman" w:hAnsi="Times New Roman" w:cs="Times New Roman"/>
          <w:sz w:val="20"/>
          <w:szCs w:val="20"/>
          <w:u w:val="single"/>
        </w:rPr>
      </w:pPr>
      <w:r>
        <w:rPr>
          <w:rFonts w:ascii="Times New Roman" w:hAnsi="Times New Roman" w:cs="Times New Roman"/>
          <w:sz w:val="20"/>
          <w:szCs w:val="20"/>
          <w:u w:val="single"/>
        </w:rPr>
        <w:t>Procedimiento</w:t>
      </w:r>
    </w:p>
    <w:p w:rsidR="001C4787" w:rsidRDefault="001C4787" w:rsidP="00051E94">
      <w:pPr>
        <w:pStyle w:val="Sinespaciado"/>
        <w:rPr>
          <w:rFonts w:ascii="Times New Roman" w:hAnsi="Times New Roman" w:cs="Times New Roman"/>
          <w:sz w:val="20"/>
          <w:szCs w:val="20"/>
        </w:rPr>
      </w:pPr>
      <w:r>
        <w:rPr>
          <w:rFonts w:ascii="Times New Roman" w:hAnsi="Times New Roman" w:cs="Times New Roman"/>
          <w:sz w:val="20"/>
          <w:szCs w:val="20"/>
        </w:rPr>
        <w:t>Mezclar los ingredientes en la botella</w:t>
      </w:r>
    </w:p>
    <w:p w:rsidR="001C4787" w:rsidRDefault="001C4787" w:rsidP="00051E94">
      <w:pPr>
        <w:pStyle w:val="Sinespaciado"/>
        <w:rPr>
          <w:rFonts w:ascii="Times New Roman" w:hAnsi="Times New Roman" w:cs="Times New Roman"/>
          <w:sz w:val="20"/>
          <w:szCs w:val="20"/>
        </w:rPr>
      </w:pPr>
      <w:r>
        <w:rPr>
          <w:rFonts w:ascii="Times New Roman" w:hAnsi="Times New Roman" w:cs="Times New Roman"/>
          <w:sz w:val="20"/>
          <w:szCs w:val="20"/>
        </w:rPr>
        <w:t>Agitar vigorosamente antes de usar</w:t>
      </w:r>
    </w:p>
    <w:p w:rsidR="008227D9" w:rsidRDefault="008227D9" w:rsidP="00051E94">
      <w:pPr>
        <w:pStyle w:val="Sinespaciado"/>
        <w:rPr>
          <w:rFonts w:ascii="Times New Roman" w:hAnsi="Times New Roman" w:cs="Times New Roman"/>
          <w:sz w:val="20"/>
          <w:szCs w:val="20"/>
        </w:rPr>
      </w:pPr>
    </w:p>
    <w:p w:rsidR="001C4787" w:rsidRDefault="001C4787" w:rsidP="00051E94">
      <w:pPr>
        <w:pStyle w:val="Sinespaciado"/>
        <w:rPr>
          <w:rFonts w:ascii="Times New Roman" w:hAnsi="Times New Roman" w:cs="Times New Roman"/>
          <w:sz w:val="20"/>
          <w:szCs w:val="20"/>
        </w:rPr>
      </w:pPr>
    </w:p>
    <w:p w:rsidR="00CF4CC7" w:rsidRPr="006C2EBB" w:rsidRDefault="00CF4CC7" w:rsidP="00CF4CC7">
      <w:pPr>
        <w:pStyle w:val="Sinespaciado"/>
        <w:rPr>
          <w:rFonts w:ascii="Times New Roman" w:hAnsi="Times New Roman" w:cs="Times New Roman"/>
          <w:sz w:val="20"/>
          <w:szCs w:val="20"/>
          <w:u w:val="single"/>
        </w:rPr>
      </w:pPr>
      <w:r w:rsidRPr="006C2EBB">
        <w:rPr>
          <w:rFonts w:ascii="Times New Roman" w:hAnsi="Times New Roman" w:cs="Times New Roman"/>
          <w:sz w:val="20"/>
          <w:szCs w:val="20"/>
          <w:u w:val="single"/>
        </w:rPr>
        <w:t>Comentarios</w:t>
      </w:r>
    </w:p>
    <w:p w:rsidR="00F62C00" w:rsidRDefault="00CF4CC7" w:rsidP="001A339C">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El agua de rosas no es un perfume propiamente dicho. Se obtiene </w:t>
      </w:r>
      <w:r w:rsidR="001A339C">
        <w:rPr>
          <w:rFonts w:ascii="Times New Roman" w:hAnsi="Times New Roman" w:cs="Times New Roman"/>
          <w:sz w:val="20"/>
          <w:szCs w:val="20"/>
        </w:rPr>
        <w:t>macerando en recipiente cerrado y en agua muy caliente, sin que lleg</w:t>
      </w:r>
      <w:r w:rsidR="00546941">
        <w:rPr>
          <w:rFonts w:ascii="Times New Roman" w:hAnsi="Times New Roman" w:cs="Times New Roman"/>
          <w:sz w:val="20"/>
          <w:szCs w:val="20"/>
        </w:rPr>
        <w:t>ue</w:t>
      </w:r>
      <w:r w:rsidR="001A339C">
        <w:rPr>
          <w:rFonts w:ascii="Times New Roman" w:hAnsi="Times New Roman" w:cs="Times New Roman"/>
          <w:sz w:val="20"/>
          <w:szCs w:val="20"/>
        </w:rPr>
        <w:t xml:space="preserve"> a </w:t>
      </w:r>
      <w:r w:rsidR="00B04C6D">
        <w:rPr>
          <w:rFonts w:ascii="Times New Roman" w:hAnsi="Times New Roman" w:cs="Times New Roman"/>
          <w:sz w:val="20"/>
          <w:szCs w:val="20"/>
        </w:rPr>
        <w:t>hervir, pétalos</w:t>
      </w:r>
      <w:r w:rsidR="001A339C">
        <w:rPr>
          <w:rFonts w:ascii="Times New Roman" w:hAnsi="Times New Roman" w:cs="Times New Roman"/>
          <w:sz w:val="20"/>
          <w:szCs w:val="20"/>
        </w:rPr>
        <w:t xml:space="preserve"> de rosa. (se necesita por lo menos medio quilo de pétalos de rosas rojas por medio litro de agua)</w:t>
      </w:r>
    </w:p>
    <w:p w:rsidR="001A339C" w:rsidRDefault="001A339C" w:rsidP="001A339C">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La glicerina es un líquido muy viscoso cuya molécula tiene </w:t>
      </w:r>
      <w:r w:rsidR="00546941">
        <w:rPr>
          <w:rFonts w:ascii="Times New Roman" w:hAnsi="Times New Roman" w:cs="Times New Roman"/>
          <w:sz w:val="20"/>
          <w:szCs w:val="20"/>
        </w:rPr>
        <w:t xml:space="preserve">las </w:t>
      </w:r>
      <w:r>
        <w:rPr>
          <w:rFonts w:ascii="Times New Roman" w:hAnsi="Times New Roman" w:cs="Times New Roman"/>
          <w:sz w:val="20"/>
          <w:szCs w:val="20"/>
        </w:rPr>
        <w:t>propiedades de los alcoholes</w:t>
      </w:r>
    </w:p>
    <w:p w:rsidR="001A339C" w:rsidRDefault="001A339C" w:rsidP="001A339C">
      <w:pPr>
        <w:pStyle w:val="Sinespaciado"/>
        <w:jc w:val="both"/>
        <w:rPr>
          <w:rFonts w:ascii="Times New Roman" w:hAnsi="Times New Roman" w:cs="Times New Roman"/>
          <w:sz w:val="20"/>
          <w:szCs w:val="20"/>
        </w:rPr>
      </w:pPr>
    </w:p>
    <w:p w:rsidR="001A339C" w:rsidRDefault="001A339C" w:rsidP="001A339C">
      <w:pPr>
        <w:pStyle w:val="Sinespaciado"/>
        <w:jc w:val="both"/>
        <w:rPr>
          <w:rFonts w:ascii="Times New Roman" w:hAnsi="Times New Roman" w:cs="Times New Roman"/>
          <w:sz w:val="20"/>
          <w:szCs w:val="20"/>
        </w:rPr>
      </w:pPr>
    </w:p>
    <w:p w:rsidR="001A339C" w:rsidRPr="00BE43D0" w:rsidRDefault="001A339C" w:rsidP="001A339C">
      <w:pPr>
        <w:pStyle w:val="Sinespaciado"/>
        <w:jc w:val="both"/>
        <w:rPr>
          <w:rFonts w:ascii="Times New Roman" w:hAnsi="Times New Roman" w:cs="Times New Roman"/>
          <w:sz w:val="20"/>
          <w:szCs w:val="20"/>
        </w:rPr>
      </w:pPr>
    </w:p>
    <w:p w:rsidR="008227D9" w:rsidRPr="001C4787" w:rsidRDefault="008227D9" w:rsidP="008227D9">
      <w:pPr>
        <w:pStyle w:val="Sinespaciado"/>
        <w:rPr>
          <w:rFonts w:ascii="Times New Roman" w:hAnsi="Times New Roman" w:cs="Times New Roman"/>
          <w:b/>
          <w:bCs/>
          <w:sz w:val="20"/>
          <w:szCs w:val="20"/>
          <w:u w:val="single"/>
        </w:rPr>
      </w:pPr>
      <w:r w:rsidRPr="001C4787">
        <w:rPr>
          <w:rFonts w:ascii="Times New Roman" w:hAnsi="Times New Roman" w:cs="Times New Roman"/>
          <w:b/>
          <w:bCs/>
          <w:sz w:val="20"/>
          <w:szCs w:val="20"/>
          <w:u w:val="single"/>
        </w:rPr>
        <w:t xml:space="preserve">Experimento </w:t>
      </w:r>
      <w:r>
        <w:rPr>
          <w:rFonts w:ascii="Times New Roman" w:hAnsi="Times New Roman" w:cs="Times New Roman"/>
          <w:b/>
          <w:bCs/>
          <w:sz w:val="20"/>
          <w:szCs w:val="20"/>
          <w:u w:val="single"/>
        </w:rPr>
        <w:t>4</w:t>
      </w:r>
      <w:r w:rsidRPr="001C4787">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Crema suavizante para las manos</w:t>
      </w:r>
    </w:p>
    <w:p w:rsidR="008227D9" w:rsidRDefault="008227D9" w:rsidP="008227D9">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8227D9" w:rsidRDefault="008227D9" w:rsidP="008227D9">
      <w:pPr>
        <w:pStyle w:val="Sinespaciado"/>
        <w:rPr>
          <w:rFonts w:ascii="Times New Roman" w:hAnsi="Times New Roman" w:cs="Times New Roman"/>
          <w:sz w:val="20"/>
          <w:szCs w:val="20"/>
        </w:rPr>
      </w:pPr>
      <w:r>
        <w:rPr>
          <w:rFonts w:ascii="Times New Roman" w:hAnsi="Times New Roman" w:cs="Times New Roman"/>
          <w:sz w:val="20"/>
          <w:szCs w:val="20"/>
        </w:rPr>
        <w:t>100 mL de glicerina</w:t>
      </w:r>
      <w:r w:rsidR="00546941">
        <w:rPr>
          <w:rFonts w:ascii="Times New Roman" w:hAnsi="Times New Roman" w:cs="Times New Roman"/>
          <w:sz w:val="20"/>
          <w:szCs w:val="20"/>
        </w:rPr>
        <w:t>, unas 8 cucharadas soperas</w:t>
      </w:r>
    </w:p>
    <w:p w:rsidR="008227D9" w:rsidRDefault="008227D9" w:rsidP="008227D9">
      <w:pPr>
        <w:pStyle w:val="Sinespaciado"/>
        <w:rPr>
          <w:rFonts w:ascii="Times New Roman" w:hAnsi="Times New Roman" w:cs="Times New Roman"/>
          <w:sz w:val="20"/>
          <w:szCs w:val="20"/>
        </w:rPr>
      </w:pPr>
      <w:r>
        <w:rPr>
          <w:rFonts w:ascii="Times New Roman" w:hAnsi="Times New Roman" w:cs="Times New Roman"/>
          <w:sz w:val="20"/>
          <w:szCs w:val="20"/>
        </w:rPr>
        <w:t>4 g de gelatina (son dos láminas pequeñas o un sobre pequeño)</w:t>
      </w:r>
    </w:p>
    <w:p w:rsidR="008227D9" w:rsidRDefault="008227D9" w:rsidP="008227D9">
      <w:pPr>
        <w:pStyle w:val="Sinespaciado"/>
        <w:rPr>
          <w:rFonts w:ascii="Times New Roman" w:hAnsi="Times New Roman" w:cs="Times New Roman"/>
          <w:sz w:val="20"/>
          <w:szCs w:val="20"/>
        </w:rPr>
      </w:pPr>
      <w:r>
        <w:rPr>
          <w:rFonts w:ascii="Times New Roman" w:hAnsi="Times New Roman" w:cs="Times New Roman"/>
          <w:sz w:val="20"/>
          <w:szCs w:val="20"/>
        </w:rPr>
        <w:t xml:space="preserve">10 </w:t>
      </w:r>
      <w:r w:rsidR="00D4096A">
        <w:rPr>
          <w:rFonts w:ascii="Times New Roman" w:hAnsi="Times New Roman" w:cs="Times New Roman"/>
          <w:sz w:val="20"/>
          <w:szCs w:val="20"/>
        </w:rPr>
        <w:t>mL</w:t>
      </w:r>
      <w:r>
        <w:rPr>
          <w:rFonts w:ascii="Times New Roman" w:hAnsi="Times New Roman" w:cs="Times New Roman"/>
          <w:sz w:val="20"/>
          <w:szCs w:val="20"/>
        </w:rPr>
        <w:t xml:space="preserve"> de agua de rosas</w:t>
      </w:r>
      <w:r w:rsidR="00546941">
        <w:rPr>
          <w:rFonts w:ascii="Times New Roman" w:hAnsi="Times New Roman" w:cs="Times New Roman"/>
          <w:sz w:val="20"/>
          <w:szCs w:val="20"/>
        </w:rPr>
        <w:t>, un par de cucharadas soperas</w:t>
      </w:r>
    </w:p>
    <w:p w:rsidR="008227D9" w:rsidRDefault="008227D9" w:rsidP="008227D9">
      <w:pPr>
        <w:pStyle w:val="Sinespaciado"/>
        <w:rPr>
          <w:rFonts w:ascii="Times New Roman" w:hAnsi="Times New Roman" w:cs="Times New Roman"/>
          <w:sz w:val="20"/>
          <w:szCs w:val="20"/>
        </w:rPr>
      </w:pPr>
      <w:r>
        <w:rPr>
          <w:rFonts w:ascii="Times New Roman" w:hAnsi="Times New Roman" w:cs="Times New Roman"/>
          <w:sz w:val="20"/>
          <w:szCs w:val="20"/>
        </w:rPr>
        <w:t>5 gotas de un perfume</w:t>
      </w:r>
    </w:p>
    <w:p w:rsidR="008227D9" w:rsidRDefault="008227D9" w:rsidP="008227D9">
      <w:pPr>
        <w:pStyle w:val="Sinespaciado"/>
        <w:rPr>
          <w:rFonts w:ascii="Times New Roman" w:hAnsi="Times New Roman" w:cs="Times New Roman"/>
          <w:sz w:val="20"/>
          <w:szCs w:val="20"/>
        </w:rPr>
      </w:pPr>
      <w:r>
        <w:rPr>
          <w:rFonts w:ascii="Times New Roman" w:hAnsi="Times New Roman" w:cs="Times New Roman"/>
          <w:sz w:val="20"/>
          <w:szCs w:val="20"/>
        </w:rPr>
        <w:t>Dos cazos, uno que quepa dentro del otro</w:t>
      </w:r>
      <w:r w:rsidR="0050331F">
        <w:rPr>
          <w:rFonts w:ascii="Times New Roman" w:hAnsi="Times New Roman" w:cs="Times New Roman"/>
          <w:sz w:val="20"/>
          <w:szCs w:val="20"/>
        </w:rPr>
        <w:t>, para un baño María</w:t>
      </w:r>
    </w:p>
    <w:p w:rsidR="000C46D7" w:rsidRDefault="000C46D7" w:rsidP="008227D9">
      <w:pPr>
        <w:pStyle w:val="Sinespaciado"/>
        <w:rPr>
          <w:rFonts w:ascii="Times New Roman" w:hAnsi="Times New Roman" w:cs="Times New Roman"/>
          <w:sz w:val="20"/>
          <w:szCs w:val="20"/>
        </w:rPr>
      </w:pPr>
      <w:r>
        <w:rPr>
          <w:rFonts w:ascii="Times New Roman" w:hAnsi="Times New Roman" w:cs="Times New Roman"/>
          <w:sz w:val="20"/>
          <w:szCs w:val="20"/>
        </w:rPr>
        <w:t>Botes pequeños de boca ancha que cierren bien pera guardar el producto</w:t>
      </w:r>
    </w:p>
    <w:p w:rsidR="000C46D7" w:rsidRDefault="000C46D7" w:rsidP="008227D9">
      <w:pPr>
        <w:pStyle w:val="Sinespaciado"/>
        <w:rPr>
          <w:rFonts w:ascii="Times New Roman" w:hAnsi="Times New Roman" w:cs="Times New Roman"/>
          <w:sz w:val="20"/>
          <w:szCs w:val="20"/>
        </w:rPr>
      </w:pPr>
    </w:p>
    <w:p w:rsidR="008227D9" w:rsidRDefault="008227D9" w:rsidP="008227D9">
      <w:pPr>
        <w:pStyle w:val="Sinespaciado"/>
        <w:rPr>
          <w:rFonts w:ascii="Times New Roman" w:hAnsi="Times New Roman" w:cs="Times New Roman"/>
          <w:sz w:val="20"/>
          <w:szCs w:val="20"/>
        </w:rPr>
      </w:pPr>
    </w:p>
    <w:p w:rsidR="008227D9" w:rsidRDefault="008227D9" w:rsidP="008227D9">
      <w:pPr>
        <w:pStyle w:val="Sinespaciado"/>
        <w:rPr>
          <w:rFonts w:ascii="Times New Roman" w:hAnsi="Times New Roman" w:cs="Times New Roman"/>
          <w:sz w:val="20"/>
          <w:szCs w:val="20"/>
          <w:u w:val="single"/>
        </w:rPr>
      </w:pPr>
      <w:r>
        <w:rPr>
          <w:rFonts w:ascii="Times New Roman" w:hAnsi="Times New Roman" w:cs="Times New Roman"/>
          <w:sz w:val="20"/>
          <w:szCs w:val="20"/>
          <w:u w:val="single"/>
        </w:rPr>
        <w:t>Procedimiento</w:t>
      </w:r>
    </w:p>
    <w:p w:rsidR="008227D9" w:rsidRPr="000C46D7" w:rsidRDefault="008227D9" w:rsidP="008227D9">
      <w:pPr>
        <w:pStyle w:val="Sinespaciado"/>
        <w:rPr>
          <w:rFonts w:ascii="Times New Roman" w:hAnsi="Times New Roman" w:cs="Times New Roman"/>
          <w:snapToGrid w:val="0"/>
          <w:sz w:val="20"/>
          <w:szCs w:val="20"/>
          <w:lang w:eastAsia="es-ES"/>
        </w:rPr>
      </w:pPr>
      <w:r w:rsidRPr="000C46D7">
        <w:rPr>
          <w:rFonts w:ascii="Times New Roman" w:hAnsi="Times New Roman" w:cs="Times New Roman"/>
          <w:snapToGrid w:val="0"/>
          <w:sz w:val="20"/>
          <w:szCs w:val="20"/>
          <w:lang w:eastAsia="es-ES"/>
        </w:rPr>
        <w:t xml:space="preserve">Cortar a trozos las láminas, dejándolas en remojo con el agua de rosas en un cazo pequeño durante una hora para que se ablanden.  </w:t>
      </w:r>
    </w:p>
    <w:p w:rsidR="008227D9" w:rsidRPr="000C46D7" w:rsidRDefault="008227D9" w:rsidP="008227D9">
      <w:pPr>
        <w:pStyle w:val="Sinespaciado"/>
        <w:rPr>
          <w:rFonts w:ascii="Times New Roman" w:hAnsi="Times New Roman" w:cs="Times New Roman"/>
          <w:snapToGrid w:val="0"/>
          <w:sz w:val="20"/>
          <w:szCs w:val="20"/>
          <w:lang w:eastAsia="es-ES"/>
        </w:rPr>
      </w:pPr>
      <w:r w:rsidRPr="000C46D7">
        <w:rPr>
          <w:rFonts w:ascii="Times New Roman" w:hAnsi="Times New Roman" w:cs="Times New Roman"/>
          <w:snapToGrid w:val="0"/>
          <w:sz w:val="20"/>
          <w:szCs w:val="20"/>
          <w:lang w:eastAsia="es-ES"/>
        </w:rPr>
        <w:t xml:space="preserve">Poner </w:t>
      </w:r>
      <w:r w:rsidR="0050331F">
        <w:rPr>
          <w:rFonts w:ascii="Times New Roman" w:hAnsi="Times New Roman" w:cs="Times New Roman"/>
          <w:snapToGrid w:val="0"/>
          <w:sz w:val="20"/>
          <w:szCs w:val="20"/>
          <w:lang w:eastAsia="es-ES"/>
        </w:rPr>
        <w:t>este cazo pequeño dentro del grande</w:t>
      </w:r>
      <w:r w:rsidRPr="000C46D7">
        <w:rPr>
          <w:rFonts w:ascii="Times New Roman" w:hAnsi="Times New Roman" w:cs="Times New Roman"/>
          <w:snapToGrid w:val="0"/>
          <w:sz w:val="20"/>
          <w:szCs w:val="20"/>
          <w:lang w:eastAsia="es-ES"/>
        </w:rPr>
        <w:t xml:space="preserve"> en un baño </w:t>
      </w:r>
      <w:r w:rsidR="0050331F">
        <w:rPr>
          <w:rFonts w:ascii="Times New Roman" w:hAnsi="Times New Roman" w:cs="Times New Roman"/>
          <w:snapToGrid w:val="0"/>
          <w:sz w:val="20"/>
          <w:szCs w:val="20"/>
          <w:lang w:eastAsia="es-ES"/>
        </w:rPr>
        <w:t>María</w:t>
      </w:r>
      <w:r w:rsidRPr="000C46D7">
        <w:rPr>
          <w:rFonts w:ascii="Times New Roman" w:hAnsi="Times New Roman" w:cs="Times New Roman"/>
          <w:snapToGrid w:val="0"/>
          <w:sz w:val="20"/>
          <w:szCs w:val="20"/>
          <w:lang w:eastAsia="es-ES"/>
        </w:rPr>
        <w:t xml:space="preserve"> a calentar y añad</w:t>
      </w:r>
      <w:r w:rsidR="000C46D7" w:rsidRPr="000C46D7">
        <w:rPr>
          <w:rFonts w:ascii="Times New Roman" w:hAnsi="Times New Roman" w:cs="Times New Roman"/>
          <w:snapToGrid w:val="0"/>
          <w:sz w:val="20"/>
          <w:szCs w:val="20"/>
          <w:lang w:eastAsia="es-ES"/>
        </w:rPr>
        <w:t>ir</w:t>
      </w:r>
      <w:r w:rsidRPr="000C46D7">
        <w:rPr>
          <w:rFonts w:ascii="Times New Roman" w:hAnsi="Times New Roman" w:cs="Times New Roman"/>
          <w:snapToGrid w:val="0"/>
          <w:sz w:val="20"/>
          <w:szCs w:val="20"/>
          <w:lang w:eastAsia="es-ES"/>
        </w:rPr>
        <w:t xml:space="preserve"> la glicerina, poco a poco hasta que se haya disuelto. </w:t>
      </w:r>
      <w:r w:rsidR="000C46D7" w:rsidRPr="000C46D7">
        <w:rPr>
          <w:rFonts w:ascii="Times New Roman" w:hAnsi="Times New Roman" w:cs="Times New Roman"/>
          <w:snapToGrid w:val="0"/>
          <w:sz w:val="20"/>
          <w:szCs w:val="20"/>
          <w:lang w:eastAsia="es-ES"/>
        </w:rPr>
        <w:t>E</w:t>
      </w:r>
      <w:r w:rsidRPr="000C46D7">
        <w:rPr>
          <w:rFonts w:ascii="Times New Roman" w:hAnsi="Times New Roman" w:cs="Times New Roman"/>
          <w:snapToGrid w:val="0"/>
          <w:sz w:val="20"/>
          <w:szCs w:val="20"/>
          <w:lang w:eastAsia="es-ES"/>
        </w:rPr>
        <w:t>cha</w:t>
      </w:r>
      <w:r w:rsidR="000C46D7" w:rsidRPr="000C46D7">
        <w:rPr>
          <w:rFonts w:ascii="Times New Roman" w:hAnsi="Times New Roman" w:cs="Times New Roman"/>
          <w:snapToGrid w:val="0"/>
          <w:sz w:val="20"/>
          <w:szCs w:val="20"/>
          <w:lang w:eastAsia="es-ES"/>
        </w:rPr>
        <w:t>r</w:t>
      </w:r>
      <w:r w:rsidRPr="000C46D7">
        <w:rPr>
          <w:rFonts w:ascii="Times New Roman" w:hAnsi="Times New Roman" w:cs="Times New Roman"/>
          <w:snapToGrid w:val="0"/>
          <w:sz w:val="20"/>
          <w:szCs w:val="20"/>
          <w:lang w:eastAsia="es-ES"/>
        </w:rPr>
        <w:t xml:space="preserve"> ahora unas gotas</w:t>
      </w:r>
      <w:r w:rsidR="003375F6">
        <w:rPr>
          <w:rFonts w:ascii="Times New Roman" w:hAnsi="Times New Roman" w:cs="Times New Roman"/>
          <w:snapToGrid w:val="0"/>
          <w:sz w:val="20"/>
          <w:szCs w:val="20"/>
          <w:lang w:eastAsia="es-ES"/>
        </w:rPr>
        <w:t xml:space="preserve"> del perfume</w:t>
      </w:r>
    </w:p>
    <w:p w:rsidR="008227D9" w:rsidRPr="000C46D7" w:rsidRDefault="008227D9" w:rsidP="008227D9">
      <w:pPr>
        <w:pStyle w:val="Sinespaciado"/>
        <w:rPr>
          <w:rFonts w:ascii="Times New Roman" w:hAnsi="Times New Roman" w:cs="Times New Roman"/>
          <w:snapToGrid w:val="0"/>
          <w:sz w:val="20"/>
          <w:szCs w:val="20"/>
          <w:lang w:eastAsia="es-ES"/>
        </w:rPr>
      </w:pPr>
      <w:r w:rsidRPr="000C46D7">
        <w:rPr>
          <w:rFonts w:ascii="Times New Roman" w:hAnsi="Times New Roman" w:cs="Times New Roman"/>
          <w:snapToGrid w:val="0"/>
          <w:sz w:val="20"/>
          <w:szCs w:val="20"/>
          <w:lang w:eastAsia="es-ES"/>
        </w:rPr>
        <w:t>Vert</w:t>
      </w:r>
      <w:r w:rsidR="000C46D7" w:rsidRPr="000C46D7">
        <w:rPr>
          <w:rFonts w:ascii="Times New Roman" w:hAnsi="Times New Roman" w:cs="Times New Roman"/>
          <w:snapToGrid w:val="0"/>
          <w:sz w:val="20"/>
          <w:szCs w:val="20"/>
          <w:lang w:eastAsia="es-ES"/>
        </w:rPr>
        <w:t>er</w:t>
      </w:r>
      <w:r w:rsidRPr="000C46D7">
        <w:rPr>
          <w:rFonts w:ascii="Times New Roman" w:hAnsi="Times New Roman" w:cs="Times New Roman"/>
          <w:snapToGrid w:val="0"/>
          <w:sz w:val="20"/>
          <w:szCs w:val="20"/>
          <w:lang w:eastAsia="es-ES"/>
        </w:rPr>
        <w:t xml:space="preserve"> el líquido en botes de boca ancha </w:t>
      </w:r>
      <w:r w:rsidR="000C46D7" w:rsidRPr="000C46D7">
        <w:rPr>
          <w:rFonts w:ascii="Times New Roman" w:hAnsi="Times New Roman" w:cs="Times New Roman"/>
          <w:snapToGrid w:val="0"/>
          <w:sz w:val="20"/>
          <w:szCs w:val="20"/>
          <w:lang w:eastAsia="es-ES"/>
        </w:rPr>
        <w:t>y</w:t>
      </w:r>
      <w:r w:rsidRPr="000C46D7">
        <w:rPr>
          <w:rFonts w:ascii="Times New Roman" w:hAnsi="Times New Roman" w:cs="Times New Roman"/>
          <w:snapToGrid w:val="0"/>
          <w:sz w:val="20"/>
          <w:szCs w:val="20"/>
          <w:lang w:eastAsia="es-ES"/>
        </w:rPr>
        <w:t xml:space="preserve"> deja</w:t>
      </w:r>
      <w:r w:rsidR="000C46D7" w:rsidRPr="000C46D7">
        <w:rPr>
          <w:rFonts w:ascii="Times New Roman" w:hAnsi="Times New Roman" w:cs="Times New Roman"/>
          <w:snapToGrid w:val="0"/>
          <w:sz w:val="20"/>
          <w:szCs w:val="20"/>
          <w:lang w:eastAsia="es-ES"/>
        </w:rPr>
        <w:t>r</w:t>
      </w:r>
      <w:r w:rsidRPr="000C46D7">
        <w:rPr>
          <w:rFonts w:ascii="Times New Roman" w:hAnsi="Times New Roman" w:cs="Times New Roman"/>
          <w:snapToGrid w:val="0"/>
          <w:sz w:val="20"/>
          <w:szCs w:val="20"/>
          <w:lang w:eastAsia="es-ES"/>
        </w:rPr>
        <w:t xml:space="preserve"> enfriar</w:t>
      </w:r>
      <w:r w:rsidR="00DC38EB">
        <w:rPr>
          <w:rFonts w:ascii="Times New Roman" w:hAnsi="Times New Roman" w:cs="Times New Roman"/>
          <w:snapToGrid w:val="0"/>
          <w:sz w:val="20"/>
          <w:szCs w:val="20"/>
          <w:lang w:eastAsia="es-ES"/>
        </w:rPr>
        <w:t>, hasta que se haya solidificado</w:t>
      </w:r>
    </w:p>
    <w:p w:rsidR="008227D9" w:rsidRPr="000C46D7" w:rsidRDefault="008227D9" w:rsidP="008227D9">
      <w:pPr>
        <w:pStyle w:val="Sinespaciado"/>
        <w:rPr>
          <w:rFonts w:ascii="Times New Roman" w:hAnsi="Times New Roman" w:cs="Times New Roman"/>
          <w:snapToGrid w:val="0"/>
          <w:sz w:val="20"/>
          <w:szCs w:val="20"/>
          <w:lang w:eastAsia="es-ES"/>
        </w:rPr>
      </w:pPr>
      <w:r w:rsidRPr="000C46D7">
        <w:rPr>
          <w:rFonts w:ascii="Times New Roman" w:hAnsi="Times New Roman" w:cs="Times New Roman"/>
          <w:snapToGrid w:val="0"/>
          <w:sz w:val="20"/>
          <w:szCs w:val="20"/>
          <w:lang w:eastAsia="es-ES"/>
        </w:rPr>
        <w:t>Usa</w:t>
      </w:r>
      <w:r w:rsidR="000C46D7" w:rsidRPr="000C46D7">
        <w:rPr>
          <w:rFonts w:ascii="Times New Roman" w:hAnsi="Times New Roman" w:cs="Times New Roman"/>
          <w:snapToGrid w:val="0"/>
          <w:sz w:val="20"/>
          <w:szCs w:val="20"/>
          <w:lang w:eastAsia="es-ES"/>
        </w:rPr>
        <w:t>r</w:t>
      </w:r>
      <w:r w:rsidRPr="000C46D7">
        <w:rPr>
          <w:rFonts w:ascii="Times New Roman" w:hAnsi="Times New Roman" w:cs="Times New Roman"/>
          <w:snapToGrid w:val="0"/>
          <w:sz w:val="20"/>
          <w:szCs w:val="20"/>
          <w:lang w:eastAsia="es-ES"/>
        </w:rPr>
        <w:t xml:space="preserve"> esta crema para hidratar la piel de las manos.</w:t>
      </w:r>
    </w:p>
    <w:p w:rsidR="008227D9" w:rsidRPr="000C46D7" w:rsidRDefault="008227D9" w:rsidP="008227D9">
      <w:pPr>
        <w:pStyle w:val="Sinespaciado"/>
        <w:rPr>
          <w:rFonts w:ascii="Times New Roman" w:hAnsi="Times New Roman" w:cs="Times New Roman"/>
          <w:snapToGrid w:val="0"/>
          <w:sz w:val="20"/>
          <w:szCs w:val="20"/>
          <w:lang w:eastAsia="es-ES"/>
        </w:rPr>
      </w:pPr>
    </w:p>
    <w:p w:rsidR="000C46D7" w:rsidRPr="006C2EBB" w:rsidRDefault="000C46D7" w:rsidP="000C46D7">
      <w:pPr>
        <w:pStyle w:val="Sinespaciado"/>
        <w:rPr>
          <w:rFonts w:ascii="Times New Roman" w:hAnsi="Times New Roman" w:cs="Times New Roman"/>
          <w:sz w:val="20"/>
          <w:szCs w:val="20"/>
          <w:u w:val="single"/>
        </w:rPr>
      </w:pPr>
      <w:r w:rsidRPr="006C2EBB">
        <w:rPr>
          <w:rFonts w:ascii="Times New Roman" w:hAnsi="Times New Roman" w:cs="Times New Roman"/>
          <w:sz w:val="20"/>
          <w:szCs w:val="20"/>
          <w:u w:val="single"/>
        </w:rPr>
        <w:t>Comentarios</w:t>
      </w:r>
    </w:p>
    <w:p w:rsidR="000C46D7" w:rsidRPr="000C46D7" w:rsidRDefault="000C46D7" w:rsidP="000C46D7">
      <w:pPr>
        <w:pStyle w:val="Textoindependiente"/>
        <w:jc w:val="both"/>
        <w:rPr>
          <w:rFonts w:ascii="Times New Roman" w:hAnsi="Times New Roman"/>
          <w:sz w:val="20"/>
        </w:rPr>
      </w:pPr>
      <w:r w:rsidRPr="000C46D7">
        <w:rPr>
          <w:rFonts w:ascii="Times New Roman" w:hAnsi="Times New Roman"/>
          <w:sz w:val="20"/>
        </w:rPr>
        <w:t xml:space="preserve">La gelatina es una </w:t>
      </w:r>
      <w:r w:rsidR="00B04C6D" w:rsidRPr="000C46D7">
        <w:rPr>
          <w:rFonts w:ascii="Times New Roman" w:hAnsi="Times New Roman"/>
          <w:sz w:val="20"/>
        </w:rPr>
        <w:t>sustancia de</w:t>
      </w:r>
      <w:r w:rsidRPr="000C46D7">
        <w:rPr>
          <w:rFonts w:ascii="Times New Roman" w:hAnsi="Times New Roman"/>
          <w:sz w:val="20"/>
        </w:rPr>
        <w:t xml:space="preserve"> origen animal formada por proteínas y usada en alimentación. Se extrae de pieles, huesos y otros tejidos animales mediante tratamiento con álcalis o con ácidos. </w:t>
      </w:r>
    </w:p>
    <w:p w:rsidR="000C46D7" w:rsidRPr="000C46D7" w:rsidRDefault="000C46D7" w:rsidP="000C46D7">
      <w:pPr>
        <w:pStyle w:val="Sinespaciado"/>
        <w:rPr>
          <w:rFonts w:ascii="Times New Roman" w:hAnsi="Times New Roman" w:cs="Times New Roman"/>
          <w:snapToGrid w:val="0"/>
          <w:sz w:val="20"/>
          <w:szCs w:val="20"/>
          <w:lang w:eastAsia="es-ES"/>
        </w:rPr>
      </w:pPr>
      <w:r w:rsidRPr="000C46D7">
        <w:rPr>
          <w:rFonts w:ascii="Times New Roman" w:hAnsi="Times New Roman" w:cs="Times New Roman"/>
          <w:snapToGrid w:val="0"/>
          <w:sz w:val="20"/>
          <w:szCs w:val="20"/>
          <w:lang w:eastAsia="es-ES"/>
        </w:rPr>
        <w:t xml:space="preserve">La gelatina se comercializa </w:t>
      </w:r>
      <w:r w:rsidR="00B04C6D" w:rsidRPr="000C46D7">
        <w:rPr>
          <w:rFonts w:ascii="Times New Roman" w:hAnsi="Times New Roman" w:cs="Times New Roman"/>
          <w:snapToGrid w:val="0"/>
          <w:sz w:val="20"/>
          <w:szCs w:val="20"/>
          <w:lang w:eastAsia="es-ES"/>
        </w:rPr>
        <w:t>en láminas</w:t>
      </w:r>
      <w:r w:rsidRPr="000C46D7">
        <w:rPr>
          <w:rFonts w:ascii="Times New Roman" w:hAnsi="Times New Roman" w:cs="Times New Roman"/>
          <w:snapToGrid w:val="0"/>
          <w:sz w:val="20"/>
          <w:szCs w:val="20"/>
          <w:lang w:eastAsia="es-ES"/>
        </w:rPr>
        <w:t xml:space="preserve"> o en polvo. Al ponerla en contacto con un líquido, lo absorbe y se hincha actuando de emulsionante y estabilizante, es en esta forma que se usa en alimentos preparados como sopas, caramelos, mermeladas</w:t>
      </w:r>
      <w:r w:rsidR="00DC38EB">
        <w:rPr>
          <w:rFonts w:ascii="Times New Roman" w:hAnsi="Times New Roman" w:cs="Times New Roman"/>
          <w:snapToGrid w:val="0"/>
          <w:sz w:val="20"/>
          <w:szCs w:val="20"/>
          <w:lang w:eastAsia="es-ES"/>
        </w:rPr>
        <w:t xml:space="preserve"> y</w:t>
      </w:r>
      <w:r w:rsidRPr="000C46D7">
        <w:rPr>
          <w:rFonts w:ascii="Times New Roman" w:hAnsi="Times New Roman" w:cs="Times New Roman"/>
          <w:snapToGrid w:val="0"/>
          <w:sz w:val="20"/>
          <w:szCs w:val="20"/>
          <w:lang w:eastAsia="es-ES"/>
        </w:rPr>
        <w:t xml:space="preserve"> algunos postres. También se usa como </w:t>
      </w:r>
      <w:r w:rsidR="00B04C6D" w:rsidRPr="000C46D7">
        <w:rPr>
          <w:rFonts w:ascii="Times New Roman" w:hAnsi="Times New Roman" w:cs="Times New Roman"/>
          <w:snapToGrid w:val="0"/>
          <w:sz w:val="20"/>
          <w:szCs w:val="20"/>
          <w:lang w:eastAsia="es-ES"/>
        </w:rPr>
        <w:t>estabilizante de</w:t>
      </w:r>
      <w:r w:rsidRPr="000C46D7">
        <w:rPr>
          <w:rFonts w:ascii="Times New Roman" w:hAnsi="Times New Roman" w:cs="Times New Roman"/>
          <w:snapToGrid w:val="0"/>
          <w:sz w:val="20"/>
          <w:szCs w:val="20"/>
          <w:lang w:eastAsia="es-ES"/>
        </w:rPr>
        <w:t xml:space="preserve"> emulsiones en helados y en mezclas en que intervienen aceites y agua.</w:t>
      </w:r>
    </w:p>
    <w:p w:rsidR="000C46D7" w:rsidRDefault="000C46D7" w:rsidP="000C46D7">
      <w:pPr>
        <w:pStyle w:val="Sinespaciado"/>
        <w:rPr>
          <w:rFonts w:ascii="Times New Roman" w:hAnsi="Times New Roman" w:cs="Times New Roman"/>
          <w:snapToGrid w:val="0"/>
          <w:sz w:val="20"/>
          <w:szCs w:val="20"/>
          <w:lang w:eastAsia="es-ES"/>
        </w:rPr>
      </w:pPr>
      <w:r w:rsidRPr="000C46D7">
        <w:rPr>
          <w:rFonts w:ascii="Times New Roman" w:hAnsi="Times New Roman" w:cs="Times New Roman"/>
          <w:snapToGrid w:val="0"/>
          <w:sz w:val="20"/>
          <w:szCs w:val="20"/>
          <w:lang w:eastAsia="es-ES"/>
        </w:rPr>
        <w:t xml:space="preserve">También la industria farmacéutica emplea gelatina como excipiente </w:t>
      </w:r>
      <w:r w:rsidR="00B04C6D" w:rsidRPr="000C46D7">
        <w:rPr>
          <w:rFonts w:ascii="Times New Roman" w:hAnsi="Times New Roman" w:cs="Times New Roman"/>
          <w:snapToGrid w:val="0"/>
          <w:sz w:val="20"/>
          <w:szCs w:val="20"/>
          <w:lang w:eastAsia="es-ES"/>
        </w:rPr>
        <w:t>para fármacos</w:t>
      </w:r>
      <w:r w:rsidRPr="000C46D7">
        <w:rPr>
          <w:rFonts w:ascii="Times New Roman" w:hAnsi="Times New Roman" w:cs="Times New Roman"/>
          <w:snapToGrid w:val="0"/>
          <w:sz w:val="20"/>
          <w:szCs w:val="20"/>
          <w:lang w:eastAsia="es-ES"/>
        </w:rPr>
        <w:t xml:space="preserve"> que hay que tomar en pequeñas cápsulas</w:t>
      </w:r>
      <w:r w:rsidR="00DC38EB">
        <w:rPr>
          <w:rFonts w:ascii="Times New Roman" w:hAnsi="Times New Roman" w:cs="Times New Roman"/>
          <w:snapToGrid w:val="0"/>
          <w:sz w:val="20"/>
          <w:szCs w:val="20"/>
          <w:lang w:eastAsia="es-ES"/>
        </w:rPr>
        <w:t>.</w:t>
      </w:r>
    </w:p>
    <w:p w:rsidR="00DC38EB" w:rsidRPr="000C46D7" w:rsidRDefault="00DC38EB" w:rsidP="000C46D7">
      <w:pPr>
        <w:pStyle w:val="Sinespaciado"/>
        <w:rPr>
          <w:rFonts w:ascii="Times New Roman" w:hAnsi="Times New Roman" w:cs="Times New Roman"/>
          <w:snapToGrid w:val="0"/>
          <w:sz w:val="20"/>
          <w:szCs w:val="20"/>
          <w:lang w:eastAsia="es-ES"/>
        </w:rPr>
      </w:pPr>
      <w:r>
        <w:rPr>
          <w:rFonts w:ascii="Times New Roman" w:hAnsi="Times New Roman" w:cs="Times New Roman"/>
          <w:snapToGrid w:val="0"/>
          <w:sz w:val="20"/>
          <w:szCs w:val="20"/>
          <w:lang w:eastAsia="es-ES"/>
        </w:rPr>
        <w:t>La técnica usada para calentar se conoce desde tiempos inmemoriales como “</w:t>
      </w:r>
      <w:r w:rsidR="0050331F" w:rsidRPr="0050331F">
        <w:rPr>
          <w:rFonts w:ascii="Times New Roman" w:hAnsi="Times New Roman" w:cs="Times New Roman"/>
          <w:b/>
          <w:bCs/>
          <w:snapToGrid w:val="0"/>
          <w:sz w:val="20"/>
          <w:szCs w:val="20"/>
          <w:lang w:eastAsia="es-ES"/>
        </w:rPr>
        <w:t>b</w:t>
      </w:r>
      <w:r w:rsidRPr="0050331F">
        <w:rPr>
          <w:rFonts w:ascii="Times New Roman" w:hAnsi="Times New Roman" w:cs="Times New Roman"/>
          <w:b/>
          <w:bCs/>
          <w:snapToGrid w:val="0"/>
          <w:sz w:val="20"/>
          <w:szCs w:val="20"/>
          <w:lang w:eastAsia="es-ES"/>
        </w:rPr>
        <w:t xml:space="preserve">año </w:t>
      </w:r>
      <w:r w:rsidR="0050331F" w:rsidRPr="0050331F">
        <w:rPr>
          <w:rFonts w:ascii="Times New Roman" w:hAnsi="Times New Roman" w:cs="Times New Roman"/>
          <w:b/>
          <w:bCs/>
          <w:snapToGrid w:val="0"/>
          <w:sz w:val="20"/>
          <w:szCs w:val="20"/>
          <w:lang w:eastAsia="es-ES"/>
        </w:rPr>
        <w:t>M</w:t>
      </w:r>
      <w:r w:rsidRPr="0050331F">
        <w:rPr>
          <w:rFonts w:ascii="Times New Roman" w:hAnsi="Times New Roman" w:cs="Times New Roman"/>
          <w:b/>
          <w:bCs/>
          <w:snapToGrid w:val="0"/>
          <w:sz w:val="20"/>
          <w:szCs w:val="20"/>
          <w:lang w:eastAsia="es-ES"/>
        </w:rPr>
        <w:t>aría</w:t>
      </w:r>
      <w:r>
        <w:rPr>
          <w:rFonts w:ascii="Times New Roman" w:hAnsi="Times New Roman" w:cs="Times New Roman"/>
          <w:snapToGrid w:val="0"/>
          <w:sz w:val="20"/>
          <w:szCs w:val="20"/>
          <w:lang w:eastAsia="es-ES"/>
        </w:rPr>
        <w:t>”, en honor de María “la profetisa” o María “la judía”, que vivió en Alejandría en el siglo II, experta en preparación de infusiones para toda clase de remedios.</w:t>
      </w:r>
    </w:p>
    <w:p w:rsidR="008227D9" w:rsidRPr="000C46D7" w:rsidRDefault="008227D9" w:rsidP="008227D9">
      <w:pPr>
        <w:rPr>
          <w:rFonts w:ascii="Times New Roman" w:hAnsi="Times New Roman" w:cs="Times New Roman"/>
          <w:snapToGrid w:val="0"/>
          <w:sz w:val="20"/>
          <w:szCs w:val="20"/>
          <w:lang w:eastAsia="es-ES"/>
        </w:rPr>
      </w:pPr>
    </w:p>
    <w:p w:rsidR="008227D9" w:rsidRPr="000C46D7" w:rsidRDefault="008227D9" w:rsidP="008227D9">
      <w:pPr>
        <w:pStyle w:val="Sinespaciado"/>
        <w:rPr>
          <w:rFonts w:ascii="Times New Roman" w:hAnsi="Times New Roman" w:cs="Times New Roman"/>
          <w:sz w:val="20"/>
          <w:szCs w:val="20"/>
          <w:u w:val="single"/>
        </w:rPr>
      </w:pPr>
    </w:p>
    <w:p w:rsidR="00F62C00" w:rsidRPr="000C46D7" w:rsidRDefault="00F62C00" w:rsidP="00051E94">
      <w:pPr>
        <w:pStyle w:val="Sinespaciado"/>
        <w:rPr>
          <w:rFonts w:ascii="Times New Roman" w:hAnsi="Times New Roman" w:cs="Times New Roman"/>
          <w:sz w:val="20"/>
          <w:szCs w:val="20"/>
        </w:rPr>
      </w:pPr>
    </w:p>
    <w:p w:rsidR="00F62C00" w:rsidRDefault="00DC38EB" w:rsidP="00051E94">
      <w:pPr>
        <w:pStyle w:val="Sinespaciado"/>
        <w:rPr>
          <w:rFonts w:ascii="Times New Roman" w:hAnsi="Times New Roman" w:cs="Times New Roman"/>
          <w:sz w:val="20"/>
          <w:szCs w:val="20"/>
          <w:u w:val="single"/>
        </w:rPr>
      </w:pPr>
      <w:r>
        <w:rPr>
          <w:rFonts w:ascii="Times New Roman" w:hAnsi="Times New Roman" w:cs="Times New Roman"/>
          <w:b/>
          <w:bCs/>
          <w:sz w:val="20"/>
          <w:szCs w:val="20"/>
          <w:u w:val="single"/>
        </w:rPr>
        <w:t xml:space="preserve">Experimento 5. Leche </w:t>
      </w:r>
      <w:r w:rsidR="00B04C6D">
        <w:rPr>
          <w:rFonts w:ascii="Times New Roman" w:hAnsi="Times New Roman" w:cs="Times New Roman"/>
          <w:b/>
          <w:bCs/>
          <w:sz w:val="20"/>
          <w:szCs w:val="20"/>
          <w:u w:val="single"/>
        </w:rPr>
        <w:t>limpiadora de</w:t>
      </w:r>
      <w:r w:rsidR="00CB4977">
        <w:rPr>
          <w:rFonts w:ascii="Times New Roman" w:hAnsi="Times New Roman" w:cs="Times New Roman"/>
          <w:b/>
          <w:bCs/>
          <w:sz w:val="20"/>
          <w:szCs w:val="20"/>
          <w:u w:val="single"/>
        </w:rPr>
        <w:t xml:space="preserve"> almendras para e</w:t>
      </w:r>
      <w:r>
        <w:rPr>
          <w:rFonts w:ascii="Times New Roman" w:hAnsi="Times New Roman" w:cs="Times New Roman"/>
          <w:b/>
          <w:bCs/>
          <w:sz w:val="20"/>
          <w:szCs w:val="20"/>
          <w:u w:val="single"/>
        </w:rPr>
        <w:t>l maquillaje</w:t>
      </w:r>
    </w:p>
    <w:p w:rsidR="003112F6" w:rsidRDefault="003112F6" w:rsidP="00051E94">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3112F6" w:rsidRDefault="003112F6" w:rsidP="00051E94">
      <w:pPr>
        <w:pStyle w:val="Sinespaciado"/>
        <w:rPr>
          <w:rFonts w:ascii="Times New Roman" w:hAnsi="Times New Roman" w:cs="Times New Roman"/>
          <w:sz w:val="20"/>
          <w:szCs w:val="20"/>
        </w:rPr>
      </w:pPr>
      <w:r>
        <w:rPr>
          <w:rFonts w:ascii="Times New Roman" w:hAnsi="Times New Roman" w:cs="Times New Roman"/>
          <w:sz w:val="20"/>
          <w:szCs w:val="20"/>
        </w:rPr>
        <w:t>15 g de cera de abejas</w:t>
      </w:r>
    </w:p>
    <w:p w:rsidR="003112F6" w:rsidRDefault="003112F6" w:rsidP="00051E94">
      <w:pPr>
        <w:pStyle w:val="Sinespaciado"/>
        <w:rPr>
          <w:rFonts w:ascii="Times New Roman" w:hAnsi="Times New Roman" w:cs="Times New Roman"/>
          <w:sz w:val="20"/>
          <w:szCs w:val="20"/>
        </w:rPr>
      </w:pPr>
      <w:r>
        <w:rPr>
          <w:rFonts w:ascii="Times New Roman" w:hAnsi="Times New Roman" w:cs="Times New Roman"/>
          <w:sz w:val="20"/>
          <w:szCs w:val="20"/>
        </w:rPr>
        <w:t>150 mL de aceite de almendras, unas 12 cucharadas soperas</w:t>
      </w:r>
    </w:p>
    <w:p w:rsidR="003112F6" w:rsidRDefault="003112F6" w:rsidP="00051E94">
      <w:pPr>
        <w:pStyle w:val="Sinespaciado"/>
        <w:rPr>
          <w:rFonts w:ascii="Times New Roman" w:hAnsi="Times New Roman" w:cs="Times New Roman"/>
          <w:sz w:val="20"/>
          <w:szCs w:val="20"/>
        </w:rPr>
      </w:pPr>
      <w:r>
        <w:rPr>
          <w:rFonts w:ascii="Times New Roman" w:hAnsi="Times New Roman" w:cs="Times New Roman"/>
          <w:sz w:val="20"/>
          <w:szCs w:val="20"/>
        </w:rPr>
        <w:t>¼ de cucharada de café de bórax</w:t>
      </w:r>
    </w:p>
    <w:p w:rsidR="003112F6" w:rsidRDefault="003112F6" w:rsidP="00051E94">
      <w:pPr>
        <w:pStyle w:val="Sinespaciado"/>
        <w:rPr>
          <w:rFonts w:ascii="Times New Roman" w:hAnsi="Times New Roman" w:cs="Times New Roman"/>
          <w:sz w:val="20"/>
          <w:szCs w:val="20"/>
        </w:rPr>
      </w:pPr>
      <w:r>
        <w:rPr>
          <w:rFonts w:ascii="Times New Roman" w:hAnsi="Times New Roman" w:cs="Times New Roman"/>
          <w:sz w:val="20"/>
          <w:szCs w:val="20"/>
        </w:rPr>
        <w:t>10 cucharadas de agua destilada</w:t>
      </w:r>
    </w:p>
    <w:p w:rsidR="003112F6" w:rsidRDefault="003112F6" w:rsidP="003112F6">
      <w:pPr>
        <w:pStyle w:val="Sinespaciado"/>
        <w:rPr>
          <w:rFonts w:ascii="Times New Roman" w:hAnsi="Times New Roman" w:cs="Times New Roman"/>
          <w:sz w:val="20"/>
          <w:szCs w:val="20"/>
        </w:rPr>
      </w:pPr>
      <w:r>
        <w:rPr>
          <w:rFonts w:ascii="Times New Roman" w:hAnsi="Times New Roman" w:cs="Times New Roman"/>
          <w:sz w:val="20"/>
          <w:szCs w:val="20"/>
        </w:rPr>
        <w:t>Tres cazos, dos de ellos que quepa uno dentro del otro</w:t>
      </w:r>
    </w:p>
    <w:p w:rsidR="00F62C00" w:rsidRPr="000C46D7" w:rsidRDefault="00F62C00" w:rsidP="00051E94">
      <w:pPr>
        <w:pStyle w:val="Sinespaciado"/>
        <w:rPr>
          <w:rFonts w:ascii="Times New Roman" w:hAnsi="Times New Roman" w:cs="Times New Roman"/>
          <w:sz w:val="20"/>
          <w:szCs w:val="20"/>
        </w:rPr>
      </w:pPr>
    </w:p>
    <w:p w:rsidR="00F62C00" w:rsidRDefault="0050331F" w:rsidP="00051E94">
      <w:pPr>
        <w:pStyle w:val="Sinespaciado"/>
        <w:rPr>
          <w:rFonts w:ascii="Times New Roman" w:hAnsi="Times New Roman" w:cs="Times New Roman"/>
          <w:sz w:val="20"/>
          <w:szCs w:val="20"/>
        </w:rPr>
      </w:pPr>
      <w:r>
        <w:rPr>
          <w:rFonts w:ascii="Times New Roman" w:hAnsi="Times New Roman" w:cs="Times New Roman"/>
          <w:sz w:val="20"/>
          <w:szCs w:val="20"/>
          <w:u w:val="single"/>
        </w:rPr>
        <w:lastRenderedPageBreak/>
        <w:t>Procedimiento</w:t>
      </w:r>
    </w:p>
    <w:p w:rsidR="0050331F" w:rsidRDefault="0050331F" w:rsidP="00051E94">
      <w:pPr>
        <w:pStyle w:val="Sinespaciado"/>
        <w:rPr>
          <w:rFonts w:ascii="Times New Roman" w:hAnsi="Times New Roman" w:cs="Times New Roman"/>
          <w:sz w:val="20"/>
          <w:szCs w:val="20"/>
        </w:rPr>
      </w:pPr>
      <w:r>
        <w:rPr>
          <w:rFonts w:ascii="Times New Roman" w:hAnsi="Times New Roman" w:cs="Times New Roman"/>
          <w:sz w:val="20"/>
          <w:szCs w:val="20"/>
        </w:rPr>
        <w:t>Preparar el “baño María”</w:t>
      </w:r>
      <w:r w:rsidR="00CE3A44">
        <w:rPr>
          <w:rFonts w:ascii="Times New Roman" w:hAnsi="Times New Roman" w:cs="Times New Roman"/>
          <w:sz w:val="20"/>
          <w:szCs w:val="20"/>
        </w:rPr>
        <w:t xml:space="preserve"> para derretir</w:t>
      </w:r>
      <w:r w:rsidR="00E161D9">
        <w:rPr>
          <w:rFonts w:ascii="Times New Roman" w:hAnsi="Times New Roman" w:cs="Times New Roman"/>
          <w:sz w:val="20"/>
          <w:szCs w:val="20"/>
        </w:rPr>
        <w:t xml:space="preserve"> la cera de abejas con el aceite de almendras</w:t>
      </w:r>
    </w:p>
    <w:p w:rsidR="00E161D9" w:rsidRDefault="00E161D9" w:rsidP="00051E94">
      <w:pPr>
        <w:pStyle w:val="Sinespaciado"/>
        <w:rPr>
          <w:rFonts w:ascii="Times New Roman" w:hAnsi="Times New Roman" w:cs="Times New Roman"/>
          <w:sz w:val="20"/>
          <w:szCs w:val="20"/>
        </w:rPr>
      </w:pPr>
      <w:r>
        <w:rPr>
          <w:rFonts w:ascii="Times New Roman" w:hAnsi="Times New Roman" w:cs="Times New Roman"/>
          <w:sz w:val="20"/>
          <w:szCs w:val="20"/>
        </w:rPr>
        <w:t xml:space="preserve">En otro cazo, calentar el agua destilada y disolver el bórax, procurando que </w:t>
      </w:r>
      <w:r w:rsidR="00D4096A">
        <w:rPr>
          <w:rFonts w:ascii="Times New Roman" w:hAnsi="Times New Roman" w:cs="Times New Roman"/>
          <w:sz w:val="20"/>
          <w:szCs w:val="20"/>
        </w:rPr>
        <w:t xml:space="preserve">no </w:t>
      </w:r>
      <w:r>
        <w:rPr>
          <w:rFonts w:ascii="Times New Roman" w:hAnsi="Times New Roman" w:cs="Times New Roman"/>
          <w:sz w:val="20"/>
          <w:szCs w:val="20"/>
        </w:rPr>
        <w:t>se formen grumos</w:t>
      </w:r>
    </w:p>
    <w:p w:rsidR="00E161D9" w:rsidRDefault="00E161D9" w:rsidP="00051E94">
      <w:pPr>
        <w:pStyle w:val="Sinespaciado"/>
        <w:rPr>
          <w:rFonts w:ascii="Times New Roman" w:hAnsi="Times New Roman" w:cs="Times New Roman"/>
          <w:sz w:val="20"/>
          <w:szCs w:val="20"/>
        </w:rPr>
      </w:pPr>
      <w:r>
        <w:rPr>
          <w:rFonts w:ascii="Times New Roman" w:hAnsi="Times New Roman" w:cs="Times New Roman"/>
          <w:sz w:val="20"/>
          <w:szCs w:val="20"/>
        </w:rPr>
        <w:t>Añadir la solución de bórax a la mezcla de cera y aceite. Remover</w:t>
      </w:r>
    </w:p>
    <w:p w:rsidR="00E161D9" w:rsidRDefault="00E161D9" w:rsidP="00051E94">
      <w:pPr>
        <w:pStyle w:val="Sinespaciado"/>
        <w:rPr>
          <w:rFonts w:ascii="Times New Roman" w:hAnsi="Times New Roman" w:cs="Times New Roman"/>
          <w:sz w:val="20"/>
          <w:szCs w:val="20"/>
        </w:rPr>
      </w:pPr>
      <w:r>
        <w:rPr>
          <w:rFonts w:ascii="Times New Roman" w:hAnsi="Times New Roman" w:cs="Times New Roman"/>
          <w:sz w:val="20"/>
          <w:szCs w:val="20"/>
        </w:rPr>
        <w:t>Apartar del fuego y remover hasta que se haya enfriado.</w:t>
      </w:r>
    </w:p>
    <w:p w:rsidR="00E161D9" w:rsidRPr="0050331F" w:rsidRDefault="00E161D9" w:rsidP="00051E94">
      <w:pPr>
        <w:pStyle w:val="Sinespaciado"/>
        <w:rPr>
          <w:rFonts w:ascii="Times New Roman" w:hAnsi="Times New Roman" w:cs="Times New Roman"/>
          <w:sz w:val="20"/>
          <w:szCs w:val="20"/>
        </w:rPr>
      </w:pPr>
      <w:r>
        <w:rPr>
          <w:rFonts w:ascii="Times New Roman" w:hAnsi="Times New Roman" w:cs="Times New Roman"/>
          <w:sz w:val="20"/>
          <w:szCs w:val="20"/>
        </w:rPr>
        <w:t>Una vez fría, ya se puede probar para eliminar el maquillaje.</w:t>
      </w:r>
    </w:p>
    <w:p w:rsidR="00F62C00" w:rsidRPr="00BE43D0" w:rsidRDefault="00F62C00" w:rsidP="00051E94">
      <w:pPr>
        <w:pStyle w:val="Sinespaciado"/>
        <w:rPr>
          <w:rFonts w:ascii="Times New Roman" w:hAnsi="Times New Roman" w:cs="Times New Roman"/>
          <w:sz w:val="20"/>
          <w:szCs w:val="20"/>
        </w:rPr>
      </w:pPr>
    </w:p>
    <w:p w:rsidR="00F62C00" w:rsidRPr="00BE43D0" w:rsidRDefault="00F62C00" w:rsidP="00051E94">
      <w:pPr>
        <w:pStyle w:val="Sinespaciado"/>
        <w:rPr>
          <w:rFonts w:ascii="Times New Roman" w:hAnsi="Times New Roman" w:cs="Times New Roman"/>
          <w:sz w:val="20"/>
          <w:szCs w:val="20"/>
        </w:rPr>
      </w:pPr>
    </w:p>
    <w:p w:rsidR="0050331F" w:rsidRDefault="00E161D9" w:rsidP="00051E94">
      <w:pPr>
        <w:pStyle w:val="Sinespaciado"/>
        <w:rPr>
          <w:rFonts w:ascii="Times New Roman" w:hAnsi="Times New Roman" w:cs="Times New Roman"/>
          <w:sz w:val="20"/>
          <w:szCs w:val="20"/>
          <w:u w:val="single"/>
        </w:rPr>
      </w:pPr>
      <w:r>
        <w:rPr>
          <w:rFonts w:ascii="Times New Roman" w:hAnsi="Times New Roman" w:cs="Times New Roman"/>
          <w:sz w:val="20"/>
          <w:szCs w:val="20"/>
          <w:u w:val="single"/>
        </w:rPr>
        <w:t>Comentarios</w:t>
      </w:r>
    </w:p>
    <w:p w:rsidR="00E161D9" w:rsidRPr="00E161D9" w:rsidRDefault="00E161D9" w:rsidP="00051E94">
      <w:pPr>
        <w:pStyle w:val="Sinespaciado"/>
        <w:rPr>
          <w:rFonts w:ascii="Times New Roman" w:hAnsi="Times New Roman" w:cs="Times New Roman"/>
          <w:sz w:val="20"/>
          <w:szCs w:val="20"/>
        </w:rPr>
      </w:pPr>
      <w:r w:rsidRPr="00E161D9">
        <w:rPr>
          <w:rFonts w:ascii="Times New Roman" w:hAnsi="Times New Roman" w:cs="Times New Roman"/>
          <w:sz w:val="20"/>
          <w:szCs w:val="20"/>
        </w:rPr>
        <w:t>Aunque agua y jabón dan buenos resultados para eliminar el maquillaje, hay ciertas ventajas en usar cremas limpiadoras</w:t>
      </w:r>
      <w:r>
        <w:rPr>
          <w:rFonts w:ascii="Times New Roman" w:hAnsi="Times New Roman" w:cs="Times New Roman"/>
          <w:sz w:val="20"/>
          <w:szCs w:val="20"/>
        </w:rPr>
        <w:t>. Estas cremas están diseñadas para disolver, o eliminar por arrastre, de una manera eficaz los productos grasos usados para ex</w:t>
      </w:r>
      <w:r w:rsidR="00D4096A">
        <w:rPr>
          <w:rFonts w:ascii="Times New Roman" w:hAnsi="Times New Roman" w:cs="Times New Roman"/>
          <w:sz w:val="20"/>
          <w:szCs w:val="20"/>
        </w:rPr>
        <w:t>t</w:t>
      </w:r>
      <w:r>
        <w:rPr>
          <w:rFonts w:ascii="Times New Roman" w:hAnsi="Times New Roman" w:cs="Times New Roman"/>
          <w:sz w:val="20"/>
          <w:szCs w:val="20"/>
        </w:rPr>
        <w:t>ender los pigmentos del maquillaje.</w:t>
      </w:r>
    </w:p>
    <w:p w:rsidR="0050331F" w:rsidRDefault="00665047" w:rsidP="00051E94">
      <w:pPr>
        <w:pStyle w:val="Sinespaciado"/>
        <w:rPr>
          <w:rFonts w:ascii="Times New Roman" w:hAnsi="Times New Roman" w:cs="Times New Roman"/>
          <w:sz w:val="20"/>
          <w:szCs w:val="20"/>
        </w:rPr>
      </w:pPr>
      <w:r>
        <w:rPr>
          <w:rFonts w:ascii="Times New Roman" w:hAnsi="Times New Roman" w:cs="Times New Roman"/>
          <w:sz w:val="20"/>
          <w:szCs w:val="20"/>
        </w:rPr>
        <w:t xml:space="preserve">En esta preparación se utilizan dos líquidos insolubles entre </w:t>
      </w:r>
      <w:r w:rsidR="00B04C6D">
        <w:rPr>
          <w:rFonts w:ascii="Times New Roman" w:hAnsi="Times New Roman" w:cs="Times New Roman"/>
          <w:sz w:val="20"/>
          <w:szCs w:val="20"/>
        </w:rPr>
        <w:t>sí</w:t>
      </w:r>
      <w:r>
        <w:rPr>
          <w:rFonts w:ascii="Times New Roman" w:hAnsi="Times New Roman" w:cs="Times New Roman"/>
          <w:sz w:val="20"/>
          <w:szCs w:val="20"/>
        </w:rPr>
        <w:t>, un aceite y agua, tanto el bórax como la cera actúan aquí como emulsionantes de la mezcla.</w:t>
      </w:r>
    </w:p>
    <w:p w:rsidR="0033446F" w:rsidRDefault="0033446F" w:rsidP="00051E94">
      <w:pPr>
        <w:pStyle w:val="Sinespaciado"/>
        <w:rPr>
          <w:rFonts w:ascii="Times New Roman" w:hAnsi="Times New Roman" w:cs="Times New Roman"/>
          <w:sz w:val="20"/>
          <w:szCs w:val="20"/>
        </w:rPr>
      </w:pPr>
    </w:p>
    <w:p w:rsidR="0033446F" w:rsidRDefault="0033446F" w:rsidP="00051E94">
      <w:pPr>
        <w:pStyle w:val="Sinespaciado"/>
        <w:rPr>
          <w:rFonts w:ascii="Times New Roman" w:hAnsi="Times New Roman" w:cs="Times New Roman"/>
          <w:sz w:val="20"/>
          <w:szCs w:val="20"/>
        </w:rPr>
      </w:pPr>
    </w:p>
    <w:p w:rsidR="0033446F" w:rsidRPr="0033446F" w:rsidRDefault="0033446F" w:rsidP="00051E94">
      <w:pPr>
        <w:pStyle w:val="Sinespaciado"/>
        <w:rPr>
          <w:rFonts w:ascii="Times New Roman" w:hAnsi="Times New Roman" w:cs="Times New Roman"/>
          <w:b/>
          <w:bCs/>
          <w:sz w:val="20"/>
          <w:szCs w:val="20"/>
          <w:u w:val="single"/>
        </w:rPr>
      </w:pPr>
      <w:r w:rsidRPr="0033446F">
        <w:rPr>
          <w:rFonts w:ascii="Times New Roman" w:hAnsi="Times New Roman" w:cs="Times New Roman"/>
          <w:b/>
          <w:bCs/>
          <w:sz w:val="20"/>
          <w:szCs w:val="20"/>
          <w:u w:val="single"/>
        </w:rPr>
        <w:t>¿Cuál es el papel de los emulsionantes?</w:t>
      </w:r>
    </w:p>
    <w:p w:rsidR="0050331F" w:rsidRDefault="00C55331" w:rsidP="00051E94">
      <w:pPr>
        <w:pStyle w:val="Sinespaciado"/>
        <w:rPr>
          <w:rFonts w:ascii="Times New Roman" w:hAnsi="Times New Roman" w:cs="Times New Roman"/>
          <w:sz w:val="20"/>
          <w:szCs w:val="20"/>
        </w:rPr>
      </w:pPr>
      <w:r>
        <w:rPr>
          <w:rFonts w:ascii="Times New Roman" w:hAnsi="Times New Roman" w:cs="Times New Roman"/>
          <w:sz w:val="20"/>
          <w:szCs w:val="20"/>
        </w:rPr>
        <w:t xml:space="preserve">En el caso de mezclar agua y aceite, para que formen una emulsión estable, es necesario un agente emulsionante. El papel de un emulsionante es reducir la diferencia entre las tensiones superficiales de los dos componentes. Por ejemplo, al preparar salsa mayonesa a partir de aceite y vinagre, la yema de huevo actúa de </w:t>
      </w:r>
      <w:r w:rsidR="00BF224F">
        <w:rPr>
          <w:rFonts w:ascii="Times New Roman" w:hAnsi="Times New Roman" w:cs="Times New Roman"/>
          <w:sz w:val="20"/>
          <w:szCs w:val="20"/>
        </w:rPr>
        <w:t>e</w:t>
      </w:r>
      <w:r>
        <w:rPr>
          <w:rFonts w:ascii="Times New Roman" w:hAnsi="Times New Roman" w:cs="Times New Roman"/>
          <w:sz w:val="20"/>
          <w:szCs w:val="20"/>
        </w:rPr>
        <w:t>mulsionante.</w:t>
      </w:r>
    </w:p>
    <w:p w:rsidR="00C55331" w:rsidRDefault="00C55331" w:rsidP="00051E94">
      <w:pPr>
        <w:pStyle w:val="Sinespaciado"/>
        <w:rPr>
          <w:rFonts w:ascii="Times New Roman" w:hAnsi="Times New Roman" w:cs="Times New Roman"/>
          <w:sz w:val="20"/>
          <w:szCs w:val="20"/>
        </w:rPr>
      </w:pPr>
      <w:r>
        <w:rPr>
          <w:rFonts w:ascii="Times New Roman" w:hAnsi="Times New Roman" w:cs="Times New Roman"/>
          <w:sz w:val="20"/>
          <w:szCs w:val="20"/>
        </w:rPr>
        <w:t>En cosmética comercial, la elección del emulsionante es crucial para el produ</w:t>
      </w:r>
      <w:r w:rsidR="00BF224F">
        <w:rPr>
          <w:rFonts w:ascii="Times New Roman" w:hAnsi="Times New Roman" w:cs="Times New Roman"/>
          <w:sz w:val="20"/>
          <w:szCs w:val="20"/>
        </w:rPr>
        <w:t>c</w:t>
      </w:r>
      <w:r>
        <w:rPr>
          <w:rFonts w:ascii="Times New Roman" w:hAnsi="Times New Roman" w:cs="Times New Roman"/>
          <w:sz w:val="20"/>
          <w:szCs w:val="20"/>
        </w:rPr>
        <w:t>to</w:t>
      </w:r>
      <w:r w:rsidR="00BF224F">
        <w:rPr>
          <w:rFonts w:ascii="Times New Roman" w:hAnsi="Times New Roman" w:cs="Times New Roman"/>
          <w:sz w:val="20"/>
          <w:szCs w:val="20"/>
        </w:rPr>
        <w:t>. Dos de los emulsionantes empleados son el monoestearato de glicerina y el fenolalquilpolioxietileno:</w:t>
      </w:r>
    </w:p>
    <w:p w:rsidR="00BF224F" w:rsidRDefault="00601EEE" w:rsidP="00051E94">
      <w:pPr>
        <w:pStyle w:val="Sinespaciado"/>
        <w:rPr>
          <w:rFonts w:ascii="Times New Roman" w:hAnsi="Times New Roman" w:cs="Times New Roman"/>
          <w:sz w:val="20"/>
          <w:szCs w:val="20"/>
        </w:rPr>
      </w:pPr>
      <w:r>
        <w:rPr>
          <w:noProof/>
        </w:rPr>
        <w:object w:dxaOrig="1440" w:dyaOrig="1440">
          <v:shape id="_x0000_s1029" type="#_x0000_t75" style="position:absolute;margin-left:117.4pt;margin-top:5pt;width:166.85pt;height:85.2pt;z-index:251672576;mso-position-horizontal-relative:text;mso-position-vertical-relative:text">
            <v:imagedata r:id="rId9" o:title=""/>
            <w10:wrap type="square"/>
          </v:shape>
          <o:OLEObject Type="Embed" ProgID="ACD.ChemSketch.20" ShapeID="_x0000_s1029" DrawAspect="Content" ObjectID="_1649169596" r:id="rId10">
            <o:FieldCodes>\s</o:FieldCodes>
          </o:OLEObject>
        </w:object>
      </w: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864B1" w:rsidP="00051E94">
      <w:pPr>
        <w:pStyle w:val="Sinespaciado"/>
        <w:rPr>
          <w:rFonts w:ascii="Times New Roman" w:hAnsi="Times New Roman" w:cs="Times New Roman"/>
          <w:sz w:val="20"/>
          <w:szCs w:val="20"/>
        </w:rPr>
      </w:pPr>
      <w:r w:rsidRPr="00C52166">
        <w:rPr>
          <w:rFonts w:ascii="Times New Roman" w:hAnsi="Times New Roman" w:cs="Times New Roman"/>
          <w:noProof/>
          <w:sz w:val="20"/>
          <w:szCs w:val="20"/>
        </w:rPr>
        <mc:AlternateContent>
          <mc:Choice Requires="wps">
            <w:drawing>
              <wp:anchor distT="45720" distB="45720" distL="114300" distR="114300" simplePos="0" relativeHeight="251674624" behindDoc="0" locked="0" layoutInCell="1" allowOverlap="1">
                <wp:simplePos x="0" y="0"/>
                <wp:positionH relativeFrom="column">
                  <wp:posOffset>-243048</wp:posOffset>
                </wp:positionH>
                <wp:positionV relativeFrom="paragraph">
                  <wp:posOffset>269529</wp:posOffset>
                </wp:positionV>
                <wp:extent cx="5669915" cy="1404620"/>
                <wp:effectExtent l="0" t="0" r="26035" b="139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404620"/>
                        </a:xfrm>
                        <a:prstGeom prst="rect">
                          <a:avLst/>
                        </a:prstGeom>
                        <a:solidFill>
                          <a:srgbClr val="FFFFFF"/>
                        </a:solidFill>
                        <a:ln w="9525">
                          <a:solidFill>
                            <a:srgbClr val="000000"/>
                          </a:solidFill>
                          <a:miter lim="800000"/>
                          <a:headEnd/>
                          <a:tailEnd/>
                        </a:ln>
                      </wps:spPr>
                      <wps:txbx>
                        <w:txbxContent>
                          <w:p w:rsidR="00C52166" w:rsidRPr="00C52166" w:rsidRDefault="00C52166">
                            <w:pPr>
                              <w:rPr>
                                <w:i/>
                                <w:iCs/>
                                <w:sz w:val="20"/>
                                <w:szCs w:val="20"/>
                              </w:rPr>
                            </w:pPr>
                            <w:r w:rsidRPr="00C52166">
                              <w:rPr>
                                <w:i/>
                                <w:iCs/>
                                <w:sz w:val="20"/>
                                <w:szCs w:val="20"/>
                              </w:rPr>
                              <w:t>Las recetas se han copiado del libro “¿Eso es química”? Editorial Alhambra.</w:t>
                            </w:r>
                            <w:r>
                              <w:rPr>
                                <w:i/>
                                <w:iCs/>
                                <w:sz w:val="20"/>
                                <w:szCs w:val="20"/>
                              </w:rPr>
                              <w:t xml:space="preserve"> ISBN  84-205-1495-0</w:t>
                            </w:r>
                            <w:r w:rsidRPr="00C52166">
                              <w:rPr>
                                <w:i/>
                                <w:iCs/>
                                <w:sz w:val="20"/>
                                <w:szCs w:val="20"/>
                              </w:rPr>
                              <w:t xml:space="preserve"> Actualm</w:t>
                            </w:r>
                            <w:r>
                              <w:rPr>
                                <w:i/>
                                <w:iCs/>
                                <w:sz w:val="20"/>
                                <w:szCs w:val="20"/>
                              </w:rPr>
                              <w:t>e</w:t>
                            </w:r>
                            <w:r w:rsidRPr="00C52166">
                              <w:rPr>
                                <w:i/>
                                <w:iCs/>
                                <w:sz w:val="20"/>
                                <w:szCs w:val="20"/>
                              </w:rPr>
                              <w:t>nte sólo es posible obtener ejemplares de s</w:t>
                            </w:r>
                            <w:r>
                              <w:rPr>
                                <w:i/>
                                <w:iCs/>
                                <w:sz w:val="20"/>
                                <w:szCs w:val="20"/>
                              </w:rPr>
                              <w:t>e</w:t>
                            </w:r>
                            <w:r w:rsidRPr="00C52166">
                              <w:rPr>
                                <w:i/>
                                <w:iCs/>
                                <w:sz w:val="20"/>
                                <w:szCs w:val="20"/>
                              </w:rPr>
                              <w:t>gu</w:t>
                            </w:r>
                            <w:r>
                              <w:rPr>
                                <w:i/>
                                <w:iCs/>
                                <w:sz w:val="20"/>
                                <w:szCs w:val="20"/>
                              </w:rPr>
                              <w:t>n</w:t>
                            </w:r>
                            <w:r w:rsidRPr="00C52166">
                              <w:rPr>
                                <w:i/>
                                <w:iCs/>
                                <w:sz w:val="20"/>
                                <w:szCs w:val="20"/>
                              </w:rPr>
                              <w:t>da mano.</w:t>
                            </w:r>
                          </w:p>
                          <w:p w:rsidR="00C52166" w:rsidRPr="00C52166" w:rsidRDefault="00C52166">
                            <w:pPr>
                              <w:rPr>
                                <w:i/>
                                <w:iCs/>
                                <w:sz w:val="20"/>
                                <w:szCs w:val="20"/>
                              </w:rPr>
                            </w:pPr>
                            <w:r w:rsidRPr="00C52166">
                              <w:rPr>
                                <w:i/>
                                <w:iCs/>
                                <w:sz w:val="20"/>
                                <w:szCs w:val="20"/>
                              </w:rPr>
                              <w:t>El autor de esta actividad es uno de los autores de la obra citada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15pt;margin-top:21.2pt;width:446.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slLAIAAFMEAAAOAAAAZHJzL2Uyb0RvYy54bWysVNuO0zAQfUfiHyy/07RVW7ZR09XSpQhp&#10;uUgLHzC1ncbC8RjbbbJ8PWOnLdUCL4g8WB7P+HjmnJmsbvvWsKPyQaOt+GQ05kxZgVLbfcW/ftm+&#10;uuEsRLASDFpV8ScV+O365YtV50o1xQaNVJ4RiA1l5yrexOjKogiiUS2EETplyVmjbyGS6feF9NAR&#10;emuK6Xi8KDr00nkUKgQ6vR+cfJ3x61qJ+Kmug4rMVJxyi3n1ed2ltVivoNx7cI0WpzTgH7JoQVt6&#10;9AJ1DxHYwevfoFotPAas40hgW2Bda6FyDVTNZPysmscGnMq1EDnBXWgK/w9WfDx+9kzLis84s9CS&#10;RJsDSI9MKhZVH5FNE0mdCyXFPjqKjv0b7EnsXHBwDyi+BWZx04DdqzvvsWsUSEpykm4WV1cHnJBA&#10;dt0HlPQaHCJmoL72bWKQOGGETmI9XQSiPJigw/lisVxO5pwJ8k1m49limiUsoDxfdz7EdwpbljYV&#10;99QBGR6ODyGmdKA8h6TXAhott9qYbPj9bmM8OwJ1yzZ/uYJnYcayruLL+XQ+MPBXiHH+/gTR6kht&#10;b3Rb8ZtLEJSJt7dW5qaMoM2wp5SNPRGZuBtYjP2uz8ItzvrsUD4Rsx6HLqeppE2D/gdnHXV4xcP3&#10;A3jFmXlvSZ3lZDZLI5GN2fw1Ucn8tWd37QErCKrikbNhu4l5jDJv7o5U3OrMb5J7yOSUMnVupv00&#10;ZWk0ru0c9etfsP4JAAD//wMAUEsDBBQABgAIAAAAIQAZLKtL3wAAAAoBAAAPAAAAZHJzL2Rvd25y&#10;ZXYueG1sTI/LTsMwEEX3SPyDNUhsqtYhDysKmVRQqStWDWXvxiaJiMfBdtv07zErWI7u0b1n6u1i&#10;JnbRzo+WEJ42CTBNnVUj9QjH9/26BOaDJCUnSxrhpj1sm/u7WlbKXumgL23oWSwhX0mEIYS54tx3&#10;gzbSb+ysKWaf1hkZ4ul6rpy8xnIz8TRJBDdypLgwyFnvBt19tWeDIL7bbPX2oVZ0uO1fXWcKtTsW&#10;iI8Py8szsKCX8AfDr35UhyY6neyZlGcTwjors4gi5GkOLAJlkQtgJ4RUZAJ4U/P/LzQ/AAAA//8D&#10;AFBLAQItABQABgAIAAAAIQC2gziS/gAAAOEBAAATAAAAAAAAAAAAAAAAAAAAAABbQ29udGVudF9U&#10;eXBlc10ueG1sUEsBAi0AFAAGAAgAAAAhADj9If/WAAAAlAEAAAsAAAAAAAAAAAAAAAAALwEAAF9y&#10;ZWxzLy5yZWxzUEsBAi0AFAAGAAgAAAAhACZqyyUsAgAAUwQAAA4AAAAAAAAAAAAAAAAALgIAAGRy&#10;cy9lMm9Eb2MueG1sUEsBAi0AFAAGAAgAAAAhABksq0vfAAAACgEAAA8AAAAAAAAAAAAAAAAAhgQA&#10;AGRycy9kb3ducmV2LnhtbFBLBQYAAAAABAAEAPMAAACSBQAAAAA=&#10;">
                <v:textbox style="mso-fit-shape-to-text:t">
                  <w:txbxContent>
                    <w:p w:rsidR="00C52166" w:rsidRPr="00C52166" w:rsidRDefault="00C52166">
                      <w:pPr>
                        <w:rPr>
                          <w:i/>
                          <w:iCs/>
                          <w:sz w:val="20"/>
                          <w:szCs w:val="20"/>
                        </w:rPr>
                      </w:pPr>
                      <w:r w:rsidRPr="00C52166">
                        <w:rPr>
                          <w:i/>
                          <w:iCs/>
                          <w:sz w:val="20"/>
                          <w:szCs w:val="20"/>
                        </w:rPr>
                        <w:t>Las recetas se han copiado del libro “¿Eso es química”? Editorial Alhambra.</w:t>
                      </w:r>
                      <w:r>
                        <w:rPr>
                          <w:i/>
                          <w:iCs/>
                          <w:sz w:val="20"/>
                          <w:szCs w:val="20"/>
                        </w:rPr>
                        <w:t xml:space="preserve"> ISBN  84-205-1495-0</w:t>
                      </w:r>
                      <w:r w:rsidRPr="00C52166">
                        <w:rPr>
                          <w:i/>
                          <w:iCs/>
                          <w:sz w:val="20"/>
                          <w:szCs w:val="20"/>
                        </w:rPr>
                        <w:t xml:space="preserve"> Actualm</w:t>
                      </w:r>
                      <w:r>
                        <w:rPr>
                          <w:i/>
                          <w:iCs/>
                          <w:sz w:val="20"/>
                          <w:szCs w:val="20"/>
                        </w:rPr>
                        <w:t>e</w:t>
                      </w:r>
                      <w:r w:rsidRPr="00C52166">
                        <w:rPr>
                          <w:i/>
                          <w:iCs/>
                          <w:sz w:val="20"/>
                          <w:szCs w:val="20"/>
                        </w:rPr>
                        <w:t>nte sólo es posible obtener ejemplares de s</w:t>
                      </w:r>
                      <w:r>
                        <w:rPr>
                          <w:i/>
                          <w:iCs/>
                          <w:sz w:val="20"/>
                          <w:szCs w:val="20"/>
                        </w:rPr>
                        <w:t>e</w:t>
                      </w:r>
                      <w:r w:rsidRPr="00C52166">
                        <w:rPr>
                          <w:i/>
                          <w:iCs/>
                          <w:sz w:val="20"/>
                          <w:szCs w:val="20"/>
                        </w:rPr>
                        <w:t>gu</w:t>
                      </w:r>
                      <w:r>
                        <w:rPr>
                          <w:i/>
                          <w:iCs/>
                          <w:sz w:val="20"/>
                          <w:szCs w:val="20"/>
                        </w:rPr>
                        <w:t>n</w:t>
                      </w:r>
                      <w:r w:rsidRPr="00C52166">
                        <w:rPr>
                          <w:i/>
                          <w:iCs/>
                          <w:sz w:val="20"/>
                          <w:szCs w:val="20"/>
                        </w:rPr>
                        <w:t>da mano.</w:t>
                      </w:r>
                    </w:p>
                    <w:p w:rsidR="00C52166" w:rsidRPr="00C52166" w:rsidRDefault="00C52166">
                      <w:pPr>
                        <w:rPr>
                          <w:i/>
                          <w:iCs/>
                          <w:sz w:val="20"/>
                          <w:szCs w:val="20"/>
                        </w:rPr>
                      </w:pPr>
                      <w:r w:rsidRPr="00C52166">
                        <w:rPr>
                          <w:i/>
                          <w:iCs/>
                          <w:sz w:val="20"/>
                          <w:szCs w:val="20"/>
                        </w:rPr>
                        <w:t>El autor de esta actividad es uno de los autores de la obra citada</w:t>
                      </w:r>
                    </w:p>
                  </w:txbxContent>
                </v:textbox>
                <w10:wrap type="square"/>
              </v:shape>
            </w:pict>
          </mc:Fallback>
        </mc:AlternateContent>
      </w: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50331F" w:rsidRDefault="0050331F" w:rsidP="00051E94">
      <w:pPr>
        <w:pStyle w:val="Sinespaciado"/>
        <w:rPr>
          <w:rFonts w:ascii="Times New Roman" w:hAnsi="Times New Roman" w:cs="Times New Roman"/>
          <w:sz w:val="20"/>
          <w:szCs w:val="20"/>
        </w:rPr>
      </w:pPr>
    </w:p>
    <w:p w:rsidR="00F62C00" w:rsidRPr="00051E94" w:rsidRDefault="00F62C00" w:rsidP="00051E94">
      <w:pPr>
        <w:pStyle w:val="Sinespaciado"/>
        <w:rPr>
          <w:rFonts w:ascii="Times New Roman" w:hAnsi="Times New Roman" w:cs="Times New Roman"/>
          <w:sz w:val="20"/>
          <w:szCs w:val="20"/>
        </w:rPr>
      </w:pPr>
    </w:p>
    <w:sectPr w:rsidR="00F62C00" w:rsidRPr="00051E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43"/>
    <w:rsid w:val="00051E94"/>
    <w:rsid w:val="000C46D7"/>
    <w:rsid w:val="00124243"/>
    <w:rsid w:val="001A339C"/>
    <w:rsid w:val="001C4787"/>
    <w:rsid w:val="00236F5E"/>
    <w:rsid w:val="002D3348"/>
    <w:rsid w:val="003112F6"/>
    <w:rsid w:val="0033446F"/>
    <w:rsid w:val="003375F6"/>
    <w:rsid w:val="003E3FD8"/>
    <w:rsid w:val="00452177"/>
    <w:rsid w:val="0050331F"/>
    <w:rsid w:val="00506805"/>
    <w:rsid w:val="00543E72"/>
    <w:rsid w:val="00546941"/>
    <w:rsid w:val="005864B1"/>
    <w:rsid w:val="00601EEE"/>
    <w:rsid w:val="006047CF"/>
    <w:rsid w:val="00665047"/>
    <w:rsid w:val="00676FC2"/>
    <w:rsid w:val="006C2EBB"/>
    <w:rsid w:val="006E57F5"/>
    <w:rsid w:val="006E6307"/>
    <w:rsid w:val="007030BE"/>
    <w:rsid w:val="00761932"/>
    <w:rsid w:val="007824BF"/>
    <w:rsid w:val="008227D9"/>
    <w:rsid w:val="009726C8"/>
    <w:rsid w:val="009B1DE5"/>
    <w:rsid w:val="00A336A4"/>
    <w:rsid w:val="00B04C6D"/>
    <w:rsid w:val="00B733E0"/>
    <w:rsid w:val="00BA2277"/>
    <w:rsid w:val="00BE43D0"/>
    <w:rsid w:val="00BF224F"/>
    <w:rsid w:val="00C52166"/>
    <w:rsid w:val="00C55331"/>
    <w:rsid w:val="00CB4977"/>
    <w:rsid w:val="00CE3A44"/>
    <w:rsid w:val="00CF3B34"/>
    <w:rsid w:val="00CF4CC7"/>
    <w:rsid w:val="00D22D80"/>
    <w:rsid w:val="00D4096A"/>
    <w:rsid w:val="00DC38EB"/>
    <w:rsid w:val="00E161D9"/>
    <w:rsid w:val="00E35521"/>
    <w:rsid w:val="00F62C0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C05A4F"/>
  <w15:chartTrackingRefBased/>
  <w15:docId w15:val="{A21501D3-8309-4450-9D0E-4BD77514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4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4243"/>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124243"/>
    <w:pPr>
      <w:spacing w:after="0" w:line="240" w:lineRule="auto"/>
    </w:pPr>
  </w:style>
  <w:style w:type="paragraph" w:styleId="Textoindependiente">
    <w:name w:val="Body Text"/>
    <w:basedOn w:val="Normal"/>
    <w:link w:val="TextoindependienteCar"/>
    <w:semiHidden/>
    <w:rsid w:val="000C46D7"/>
    <w:pPr>
      <w:spacing w:after="0" w:line="240" w:lineRule="auto"/>
    </w:pPr>
    <w:rPr>
      <w:rFonts w:ascii="Arial" w:eastAsia="Times New Roman" w:hAnsi="Arial" w:cs="Times New Roman"/>
      <w:snapToGrid w:val="0"/>
      <w:sz w:val="24"/>
      <w:szCs w:val="20"/>
      <w:lang w:eastAsia="es-ES"/>
    </w:rPr>
  </w:style>
  <w:style w:type="character" w:customStyle="1" w:styleId="TextoindependienteCar">
    <w:name w:val="Texto independiente Car"/>
    <w:basedOn w:val="Fuentedeprrafopredeter"/>
    <w:link w:val="Textoindependiente"/>
    <w:semiHidden/>
    <w:rsid w:val="000C46D7"/>
    <w:rPr>
      <w:rFonts w:ascii="Arial" w:eastAsia="Times New Roman" w:hAnsi="Arial" w:cs="Times New Roman"/>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32</cp:revision>
  <dcterms:created xsi:type="dcterms:W3CDTF">2020-04-22T08:28:00Z</dcterms:created>
  <dcterms:modified xsi:type="dcterms:W3CDTF">2020-04-23T15:53:00Z</dcterms:modified>
</cp:coreProperties>
</file>